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20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年省级工程研究中心（简称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“工程中心”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）申请表</w:t>
      </w:r>
    </w:p>
    <w:tbl>
      <w:tblPr>
        <w:tblStyle w:val="7"/>
        <w:tblW w:w="15995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91"/>
        <w:gridCol w:w="899"/>
        <w:gridCol w:w="900"/>
        <w:gridCol w:w="1080"/>
        <w:gridCol w:w="2135"/>
        <w:gridCol w:w="2725"/>
        <w:gridCol w:w="3085"/>
        <w:gridCol w:w="1775"/>
        <w:gridCol w:w="105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序号</w:t>
            </w:r>
          </w:p>
        </w:tc>
        <w:tc>
          <w:tcPr>
            <w:tcW w:w="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申请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名称</w:t>
            </w:r>
          </w:p>
        </w:tc>
        <w:tc>
          <w:tcPr>
            <w:tcW w:w="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主要依托单位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参加共建单位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所属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申报领域和重点</w:t>
            </w:r>
          </w:p>
        </w:tc>
        <w:tc>
          <w:tcPr>
            <w:tcW w:w="21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eastAsia="zh-CN"/>
              </w:rPr>
              <w:t>工程中心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的研发基础条件（格式：总人数××人，其中专职科技创新人员××人；相关研发设备原值××万元，相关研发场地面积××平方米，主持或承担过省级以上科研计划××项，制定行业标准××项。</w:t>
            </w:r>
          </w:p>
        </w:tc>
        <w:tc>
          <w:tcPr>
            <w:tcW w:w="2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发展方向与主要任务（100-200字，格式：围绕××产业发展中的××（具体的）等问题，针对××技术的迫切需求，建设××（具体的若干个）研发平台，开展××方面等研究，突破××（具体的）等关键技术或开发××装备，满足提升××产业创新能力、促进区域经济发展方面的需求。）</w:t>
            </w:r>
          </w:p>
        </w:tc>
        <w:tc>
          <w:tcPr>
            <w:tcW w:w="30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近期和中长期发展目标（100-200字，格式：1.近期目标（2-3年的建设期内）：构建××（具体的若干个）研发平台，形成××（具体的若干方面）技术研发、工程化验证和服务能力，建立××创新团队。申请××项专利、制定××项行业标准、转化××项成果，技术成果达到××水平，培养工程技术人才××名。2.中长期目标）</w:t>
            </w:r>
          </w:p>
        </w:tc>
        <w:tc>
          <w:tcPr>
            <w:tcW w:w="17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申报单位与相关创新平台围绕本领域关键共性技术问题，建立实质性长久合作共建机制情况（100字左右）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0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建设期（年）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建设地点（××州市××县区）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47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9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3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72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7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5"/>
      <w:jc w:val="center"/>
      <w:rPr>
        <w:rFonts w:hint="eastAsia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3C6A"/>
    <w:rsid w:val="02086972"/>
    <w:rsid w:val="06D47574"/>
    <w:rsid w:val="09B114FB"/>
    <w:rsid w:val="0B703629"/>
    <w:rsid w:val="12C22ED1"/>
    <w:rsid w:val="12E64B05"/>
    <w:rsid w:val="13BD0A2D"/>
    <w:rsid w:val="13E70F60"/>
    <w:rsid w:val="13FB4C57"/>
    <w:rsid w:val="184F0322"/>
    <w:rsid w:val="19286643"/>
    <w:rsid w:val="1A430602"/>
    <w:rsid w:val="1AF6442D"/>
    <w:rsid w:val="1B055C2A"/>
    <w:rsid w:val="1B833C6A"/>
    <w:rsid w:val="1B900BFF"/>
    <w:rsid w:val="221F59A6"/>
    <w:rsid w:val="2E1F7E17"/>
    <w:rsid w:val="315A5D92"/>
    <w:rsid w:val="317B487A"/>
    <w:rsid w:val="328A4F4F"/>
    <w:rsid w:val="34932BCF"/>
    <w:rsid w:val="3B3B4809"/>
    <w:rsid w:val="3B8D5E18"/>
    <w:rsid w:val="3F147032"/>
    <w:rsid w:val="47780AC4"/>
    <w:rsid w:val="54CE6194"/>
    <w:rsid w:val="5FE33316"/>
    <w:rsid w:val="624D5746"/>
    <w:rsid w:val="68025D89"/>
    <w:rsid w:val="6E791974"/>
    <w:rsid w:val="731B5E7A"/>
    <w:rsid w:val="7A7B14D4"/>
    <w:rsid w:val="7C54183A"/>
    <w:rsid w:val="7CD41CE4"/>
    <w:rsid w:val="7D2A265F"/>
    <w:rsid w:val="7E2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960" w:firstLineChars="200"/>
      <w:outlineLvl w:val="1"/>
    </w:pPr>
    <w:rPr>
      <w:rFonts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sz w:val="18"/>
      <w:szCs w:val="18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2020-12-28T10:46:00Z</dcterms:created>
  <dc:creator>孙雯（内勤）</dc:creator>
  <cp:lastModifiedBy>李梓嘉</cp:lastModifiedBy>
  <dcterms:modified xsi:type="dcterms:W3CDTF">2022-02-14T09:03:06Z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