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6F5" w:rsidRDefault="009E596E">
      <w:pPr>
        <w:pStyle w:val="1"/>
        <w:jc w:val="center"/>
        <w:rPr>
          <w:sz w:val="28"/>
          <w:szCs w:val="28"/>
        </w:rPr>
      </w:pPr>
      <w:r>
        <w:rPr>
          <w:sz w:val="28"/>
          <w:szCs w:val="28"/>
        </w:rPr>
        <w:t>2020</w:t>
      </w:r>
      <w:r>
        <w:rPr>
          <w:sz w:val="28"/>
          <w:szCs w:val="28"/>
        </w:rPr>
        <w:t>年度云南省科学技术奖</w:t>
      </w:r>
      <w:bookmarkStart w:id="0" w:name="_GoBack"/>
      <w:bookmarkEnd w:id="0"/>
      <w:r>
        <w:rPr>
          <w:sz w:val="28"/>
          <w:szCs w:val="28"/>
        </w:rPr>
        <w:t>提名项目公示</w:t>
      </w:r>
    </w:p>
    <w:p w:rsidR="000276F5" w:rsidRDefault="000276F5">
      <w:pPr>
        <w:pStyle w:val="1"/>
        <w:rPr>
          <w:sz w:val="22"/>
          <w:szCs w:val="22"/>
        </w:rPr>
      </w:pPr>
    </w:p>
    <w:p w:rsidR="000276F5" w:rsidRDefault="009E596E">
      <w:pPr>
        <w:pStyle w:val="1"/>
        <w:spacing w:line="360" w:lineRule="auto"/>
        <w:rPr>
          <w:sz w:val="22"/>
          <w:szCs w:val="22"/>
        </w:rPr>
      </w:pPr>
      <w:r>
        <w:t>一、项目基本情况</w:t>
      </w:r>
    </w:p>
    <w:p w:rsidR="000276F5" w:rsidRDefault="009E596E">
      <w:pPr>
        <w:pStyle w:val="1"/>
        <w:spacing w:line="360" w:lineRule="auto"/>
        <w:rPr>
          <w:sz w:val="21"/>
          <w:szCs w:val="21"/>
        </w:rPr>
      </w:pPr>
      <w:r>
        <w:rPr>
          <w:sz w:val="21"/>
          <w:szCs w:val="21"/>
        </w:rPr>
        <w:t>项目名称：</w:t>
      </w:r>
      <w:r>
        <w:rPr>
          <w:rFonts w:hint="eastAsia"/>
          <w:b w:val="0"/>
          <w:bCs w:val="0"/>
          <w:sz w:val="21"/>
          <w:szCs w:val="21"/>
        </w:rPr>
        <w:t>高原特色奶酪、奶渣产品关键技术研发与产业化应用</w:t>
      </w:r>
    </w:p>
    <w:p w:rsidR="000276F5" w:rsidRDefault="009E596E">
      <w:pPr>
        <w:pStyle w:val="a3"/>
        <w:spacing w:line="360" w:lineRule="auto"/>
        <w:ind w:left="1486" w:right="638" w:hanging="1366"/>
        <w:jc w:val="both"/>
        <w:rPr>
          <w:spacing w:val="-1"/>
        </w:rPr>
      </w:pPr>
      <w:r>
        <w:rPr>
          <w:b/>
        </w:rPr>
        <w:t>主要完成人：</w:t>
      </w:r>
      <w:r>
        <w:rPr>
          <w:rFonts w:hint="eastAsia"/>
          <w:spacing w:val="-1"/>
        </w:rPr>
        <w:t>黄艾祥，</w:t>
      </w:r>
      <w:proofErr w:type="gramStart"/>
      <w:r>
        <w:rPr>
          <w:rFonts w:hint="eastAsia"/>
          <w:spacing w:val="-1"/>
        </w:rPr>
        <w:t>敏志清</w:t>
      </w:r>
      <w:proofErr w:type="gramEnd"/>
      <w:r>
        <w:rPr>
          <w:rFonts w:hint="eastAsia"/>
          <w:spacing w:val="-1"/>
        </w:rPr>
        <w:t>，艾习寿，杨子彪，毛华明，施娅楠，王雪峰</w:t>
      </w:r>
      <w:r>
        <w:rPr>
          <w:rFonts w:hint="eastAsia"/>
          <w:spacing w:val="-1"/>
        </w:rPr>
        <w:t>，</w:t>
      </w:r>
      <w:r>
        <w:rPr>
          <w:rFonts w:hint="eastAsia"/>
          <w:spacing w:val="-1"/>
        </w:rPr>
        <w:t>李进波，</w:t>
      </w:r>
    </w:p>
    <w:p w:rsidR="000276F5" w:rsidRDefault="009E596E">
      <w:pPr>
        <w:pStyle w:val="a3"/>
        <w:spacing w:line="360" w:lineRule="auto"/>
        <w:ind w:left="1486" w:right="638" w:hanging="1366"/>
        <w:jc w:val="both"/>
        <w:rPr>
          <w:spacing w:val="-1"/>
          <w:lang w:val="en-US"/>
        </w:rPr>
      </w:pPr>
      <w:r>
        <w:rPr>
          <w:rFonts w:hint="eastAsia"/>
          <w:spacing w:val="-1"/>
        </w:rPr>
        <w:t>吕俊梅</w:t>
      </w:r>
    </w:p>
    <w:p w:rsidR="000276F5" w:rsidRDefault="009E596E">
      <w:pPr>
        <w:pStyle w:val="a3"/>
        <w:spacing w:line="360" w:lineRule="auto"/>
        <w:ind w:left="1538" w:right="321" w:hanging="1419"/>
      </w:pPr>
      <w:r>
        <w:rPr>
          <w:b/>
        </w:rPr>
        <w:t>主要完成单位：</w:t>
      </w:r>
      <w:r>
        <w:rPr>
          <w:rFonts w:hint="eastAsia"/>
        </w:rPr>
        <w:t>云南农业大学</w:t>
      </w:r>
      <w:r>
        <w:t>、</w:t>
      </w:r>
      <w:r>
        <w:rPr>
          <w:rFonts w:hint="eastAsia"/>
        </w:rPr>
        <w:t>香格里拉市康美乳业开发有限责任公司</w:t>
      </w:r>
      <w:r>
        <w:t>、</w:t>
      </w:r>
      <w:r>
        <w:rPr>
          <w:rFonts w:hint="eastAsia"/>
        </w:rPr>
        <w:t>腾冲</w:t>
      </w:r>
      <w:proofErr w:type="gramStart"/>
      <w:r>
        <w:rPr>
          <w:rFonts w:hint="eastAsia"/>
        </w:rPr>
        <w:t>市艾爱摩</w:t>
      </w:r>
      <w:proofErr w:type="gramEnd"/>
      <w:r>
        <w:rPr>
          <w:rFonts w:hint="eastAsia"/>
        </w:rPr>
        <w:t>拉</w:t>
      </w:r>
    </w:p>
    <w:p w:rsidR="000276F5" w:rsidRDefault="009E596E">
      <w:pPr>
        <w:pStyle w:val="a3"/>
        <w:spacing w:line="360" w:lineRule="auto"/>
        <w:ind w:left="1538" w:right="321" w:hanging="1419"/>
      </w:pPr>
      <w:r>
        <w:rPr>
          <w:rFonts w:hint="eastAsia"/>
        </w:rPr>
        <w:t>牛乳业有限责任公司</w:t>
      </w:r>
      <w:r>
        <w:rPr>
          <w:rFonts w:hint="eastAsia"/>
        </w:rPr>
        <w:t>、云南</w:t>
      </w:r>
      <w:proofErr w:type="gramStart"/>
      <w:r>
        <w:rPr>
          <w:rFonts w:hint="eastAsia"/>
        </w:rPr>
        <w:t>皇氏来思尔</w:t>
      </w:r>
      <w:proofErr w:type="gramEnd"/>
      <w:r>
        <w:rPr>
          <w:rFonts w:hint="eastAsia"/>
        </w:rPr>
        <w:t>乳业有限公司</w:t>
      </w:r>
    </w:p>
    <w:p w:rsidR="000276F5" w:rsidRDefault="009E596E">
      <w:pPr>
        <w:pStyle w:val="1"/>
        <w:spacing w:before="0" w:line="360" w:lineRule="auto"/>
      </w:pPr>
      <w:r>
        <w:t>二、项目简介</w:t>
      </w:r>
    </w:p>
    <w:p w:rsidR="000276F5" w:rsidRDefault="009E596E">
      <w:pPr>
        <w:autoSpaceDE/>
        <w:autoSpaceDN/>
        <w:spacing w:line="360" w:lineRule="auto"/>
        <w:ind w:firstLineChars="200" w:firstLine="420"/>
        <w:rPr>
          <w:rFonts w:ascii="Times New Roman" w:hAnsi="Times New Roman" w:cs="Times New Roman"/>
          <w:color w:val="000000"/>
          <w:sz w:val="21"/>
          <w:szCs w:val="21"/>
        </w:rPr>
      </w:pPr>
      <w:r>
        <w:rPr>
          <w:rFonts w:ascii="Times New Roman" w:hAnsi="Times New Roman" w:cs="Times New Roman"/>
          <w:bCs/>
          <w:sz w:val="21"/>
          <w:szCs w:val="21"/>
        </w:rPr>
        <w:t>围绕云南特色优势水牛奶和牦牛奶渣资源，针对水牛奶干酪、牦牛奶渣及干酪素生产技术瓶颈，依托</w:t>
      </w:r>
      <w:r>
        <w:rPr>
          <w:rFonts w:ascii="Times New Roman" w:hAnsi="Times New Roman" w:cs="Times New Roman"/>
          <w:sz w:val="21"/>
          <w:szCs w:val="21"/>
          <w:lang w:val="en-US"/>
        </w:rPr>
        <w:t>2</w:t>
      </w:r>
      <w:r>
        <w:rPr>
          <w:rFonts w:ascii="Times New Roman" w:hAnsi="Times New Roman" w:cs="Times New Roman"/>
          <w:bCs/>
          <w:sz w:val="21"/>
          <w:szCs w:val="21"/>
        </w:rPr>
        <w:t>项省</w:t>
      </w:r>
      <w:r>
        <w:rPr>
          <w:rFonts w:ascii="Times New Roman" w:hAnsi="Times New Roman" w:cs="Times New Roman"/>
          <w:bCs/>
          <w:sz w:val="21"/>
          <w:szCs w:val="21"/>
        </w:rPr>
        <w:t>级</w:t>
      </w:r>
      <w:r>
        <w:rPr>
          <w:rFonts w:ascii="Times New Roman" w:hAnsi="Times New Roman" w:cs="Times New Roman"/>
          <w:bCs/>
          <w:sz w:val="21"/>
          <w:szCs w:val="21"/>
        </w:rPr>
        <w:t>科技项目、</w:t>
      </w:r>
      <w:r>
        <w:rPr>
          <w:rFonts w:ascii="Times New Roman" w:hAnsi="Times New Roman" w:cs="Times New Roman"/>
          <w:bCs/>
          <w:sz w:val="21"/>
          <w:szCs w:val="21"/>
        </w:rPr>
        <w:t>利用云南农业大学和云南三家乳品加工龙头企业的研发生产条件，产学研相结合，</w:t>
      </w:r>
      <w:r>
        <w:rPr>
          <w:rFonts w:ascii="Times New Roman" w:hAnsi="Times New Roman" w:cs="Times New Roman"/>
          <w:bCs/>
          <w:sz w:val="21"/>
          <w:szCs w:val="21"/>
        </w:rPr>
        <w:t>历时</w:t>
      </w:r>
      <w:r>
        <w:rPr>
          <w:rFonts w:ascii="Times New Roman" w:hAnsi="Times New Roman" w:cs="Times New Roman"/>
          <w:bCs/>
          <w:sz w:val="21"/>
          <w:szCs w:val="21"/>
          <w:lang w:val="en-US"/>
        </w:rPr>
        <w:t>8</w:t>
      </w:r>
      <w:r>
        <w:rPr>
          <w:rFonts w:ascii="Times New Roman" w:hAnsi="Times New Roman" w:cs="Times New Roman"/>
          <w:bCs/>
          <w:sz w:val="21"/>
          <w:szCs w:val="21"/>
        </w:rPr>
        <w:t>年</w:t>
      </w:r>
      <w:r>
        <w:rPr>
          <w:rFonts w:ascii="Times New Roman" w:hAnsi="Times New Roman" w:cs="Times New Roman"/>
          <w:bCs/>
          <w:sz w:val="21"/>
          <w:szCs w:val="21"/>
        </w:rPr>
        <w:t>，</w:t>
      </w:r>
      <w:r>
        <w:rPr>
          <w:rFonts w:ascii="Times New Roman" w:hAnsi="Times New Roman" w:cs="Times New Roman"/>
          <w:bCs/>
          <w:color w:val="000000"/>
          <w:sz w:val="21"/>
          <w:szCs w:val="21"/>
        </w:rPr>
        <w:t>突破</w:t>
      </w:r>
      <w:r>
        <w:rPr>
          <w:rFonts w:ascii="Times New Roman" w:hAnsi="Times New Roman" w:cs="Times New Roman"/>
          <w:bCs/>
          <w:color w:val="000000"/>
          <w:sz w:val="21"/>
          <w:szCs w:val="21"/>
        </w:rPr>
        <w:t>四</w:t>
      </w:r>
      <w:r>
        <w:rPr>
          <w:rFonts w:ascii="Times New Roman" w:hAnsi="Times New Roman" w:cs="Times New Roman"/>
          <w:bCs/>
          <w:color w:val="000000"/>
          <w:sz w:val="21"/>
          <w:szCs w:val="21"/>
        </w:rPr>
        <w:t>项关键技术</w:t>
      </w:r>
      <w:r>
        <w:rPr>
          <w:rFonts w:ascii="Times New Roman" w:hAnsi="Times New Roman" w:cs="Times New Roman"/>
          <w:bCs/>
          <w:sz w:val="21"/>
          <w:szCs w:val="21"/>
        </w:rPr>
        <w:t>。</w:t>
      </w:r>
    </w:p>
    <w:p w:rsidR="000276F5" w:rsidRDefault="009E596E">
      <w:pPr>
        <w:spacing w:line="360" w:lineRule="auto"/>
        <w:ind w:firstLineChars="200" w:firstLine="422"/>
        <w:jc w:val="both"/>
        <w:rPr>
          <w:rFonts w:ascii="Times New Roman" w:hAnsi="Times New Roman" w:cs="Times New Roman"/>
          <w:color w:val="000000"/>
          <w:sz w:val="21"/>
          <w:szCs w:val="21"/>
        </w:rPr>
      </w:pPr>
      <w:r>
        <w:rPr>
          <w:rFonts w:ascii="Times New Roman" w:hAnsi="Times New Roman" w:cs="Times New Roman"/>
          <w:b/>
          <w:bCs/>
          <w:color w:val="000000"/>
          <w:sz w:val="21"/>
          <w:szCs w:val="21"/>
        </w:rPr>
        <w:t>（</w:t>
      </w:r>
      <w:r>
        <w:rPr>
          <w:rFonts w:ascii="Times New Roman" w:hAnsi="Times New Roman" w:cs="Times New Roman"/>
          <w:b/>
          <w:bCs/>
          <w:color w:val="000000"/>
          <w:sz w:val="21"/>
          <w:szCs w:val="21"/>
          <w:lang w:val="en-US"/>
        </w:rPr>
        <w:t>1</w:t>
      </w:r>
      <w:r>
        <w:rPr>
          <w:rFonts w:ascii="Times New Roman" w:hAnsi="Times New Roman" w:cs="Times New Roman"/>
          <w:b/>
          <w:bCs/>
          <w:color w:val="000000"/>
          <w:sz w:val="21"/>
          <w:szCs w:val="21"/>
        </w:rPr>
        <w:t>）</w:t>
      </w:r>
      <w:r>
        <w:rPr>
          <w:rFonts w:ascii="Times New Roman" w:hAnsi="Times New Roman" w:cs="Times New Roman"/>
          <w:b/>
          <w:bCs/>
          <w:color w:val="000000"/>
          <w:sz w:val="21"/>
          <w:szCs w:val="21"/>
        </w:rPr>
        <w:t>创新</w:t>
      </w:r>
      <w:r>
        <w:rPr>
          <w:rFonts w:ascii="Times New Roman" w:hAnsi="Times New Roman" w:cs="Times New Roman"/>
          <w:b/>
          <w:bCs/>
          <w:color w:val="000000"/>
          <w:sz w:val="21"/>
          <w:szCs w:val="21"/>
        </w:rPr>
        <w:t>了</w:t>
      </w:r>
      <w:r>
        <w:rPr>
          <w:rFonts w:ascii="Times New Roman" w:hAnsi="Times New Roman" w:cs="Times New Roman"/>
          <w:b/>
          <w:bCs/>
          <w:color w:val="000000"/>
          <w:sz w:val="21"/>
          <w:szCs w:val="21"/>
        </w:rPr>
        <w:t>水牛奶干酪生产技术，</w:t>
      </w:r>
      <w:r>
        <w:rPr>
          <w:rFonts w:ascii="Times New Roman" w:hAnsi="Times New Roman" w:cs="Times New Roman"/>
          <w:color w:val="000000"/>
          <w:sz w:val="21"/>
          <w:szCs w:val="21"/>
        </w:rPr>
        <w:t>其</w:t>
      </w:r>
      <w:r>
        <w:rPr>
          <w:rFonts w:ascii="Times New Roman" w:hAnsi="Times New Roman" w:cs="Times New Roman"/>
          <w:color w:val="000000"/>
          <w:sz w:val="21"/>
          <w:szCs w:val="21"/>
        </w:rPr>
        <w:t>核心技术</w:t>
      </w:r>
      <w:r>
        <w:rPr>
          <w:rFonts w:ascii="Times New Roman" w:hAnsi="Times New Roman" w:cs="Times New Roman"/>
          <w:color w:val="000000"/>
          <w:sz w:val="21"/>
          <w:szCs w:val="21"/>
        </w:rPr>
        <w:t>授权国家发明专</w:t>
      </w:r>
      <w:r>
        <w:rPr>
          <w:rFonts w:ascii="Times New Roman" w:hAnsi="Times New Roman" w:cs="Times New Roman"/>
          <w:bCs/>
          <w:sz w:val="21"/>
          <w:szCs w:val="21"/>
        </w:rPr>
        <w:t>利</w:t>
      </w:r>
      <w:r>
        <w:rPr>
          <w:rFonts w:ascii="Times New Roman" w:hAnsi="Times New Roman" w:cs="Times New Roman" w:hint="eastAsia"/>
          <w:bCs/>
          <w:sz w:val="21"/>
          <w:szCs w:val="21"/>
          <w:lang w:val="en-US"/>
        </w:rPr>
        <w:t>2</w:t>
      </w:r>
      <w:r>
        <w:rPr>
          <w:rFonts w:ascii="Times New Roman" w:hAnsi="Times New Roman" w:cs="Times New Roman"/>
          <w:bCs/>
          <w:sz w:val="21"/>
          <w:szCs w:val="21"/>
          <w:lang w:val="en-US"/>
        </w:rPr>
        <w:t>项</w:t>
      </w:r>
      <w:r>
        <w:rPr>
          <w:rFonts w:ascii="Times New Roman" w:hAnsi="Times New Roman" w:cs="Times New Roman"/>
          <w:bCs/>
          <w:sz w:val="21"/>
          <w:szCs w:val="21"/>
        </w:rPr>
        <w:t>。</w:t>
      </w:r>
      <w:r>
        <w:rPr>
          <w:rFonts w:ascii="Times New Roman" w:hAnsi="Times New Roman" w:cs="Times New Roman"/>
          <w:color w:val="000000"/>
          <w:sz w:val="21"/>
          <w:szCs w:val="21"/>
        </w:rPr>
        <w:t>项目</w:t>
      </w:r>
      <w:r>
        <w:rPr>
          <w:rFonts w:ascii="Times New Roman" w:hAnsi="Times New Roman" w:cs="Times New Roman"/>
          <w:color w:val="000000"/>
          <w:sz w:val="21"/>
          <w:szCs w:val="21"/>
        </w:rPr>
        <w:t>从牦牛</w:t>
      </w:r>
      <w:r>
        <w:rPr>
          <w:rFonts w:ascii="Times New Roman" w:hAnsi="Times New Roman" w:cs="Times New Roman"/>
          <w:color w:val="000000"/>
          <w:sz w:val="21"/>
          <w:szCs w:val="21"/>
        </w:rPr>
        <w:t>“</w:t>
      </w:r>
      <w:r>
        <w:rPr>
          <w:rFonts w:ascii="Times New Roman" w:hAnsi="Times New Roman" w:cs="Times New Roman"/>
          <w:color w:val="000000"/>
          <w:sz w:val="21"/>
          <w:szCs w:val="21"/>
        </w:rPr>
        <w:t>奶渣</w:t>
      </w:r>
      <w:r>
        <w:rPr>
          <w:rFonts w:ascii="Times New Roman" w:hAnsi="Times New Roman" w:cs="Times New Roman"/>
          <w:color w:val="000000"/>
          <w:sz w:val="21"/>
          <w:szCs w:val="21"/>
        </w:rPr>
        <w:t>”</w:t>
      </w:r>
      <w:r>
        <w:rPr>
          <w:rFonts w:ascii="Times New Roman" w:hAnsi="Times New Roman" w:cs="Times New Roman"/>
          <w:color w:val="000000"/>
          <w:sz w:val="21"/>
          <w:szCs w:val="21"/>
        </w:rPr>
        <w:t>中</w:t>
      </w:r>
      <w:r>
        <w:rPr>
          <w:rFonts w:ascii="Times New Roman" w:hAnsi="Times New Roman" w:cs="Times New Roman"/>
          <w:color w:val="000000"/>
          <w:sz w:val="21"/>
          <w:szCs w:val="21"/>
        </w:rPr>
        <w:t>筛选了</w:t>
      </w:r>
      <w:r>
        <w:rPr>
          <w:rFonts w:ascii="Times New Roman" w:hAnsi="Times New Roman" w:cs="Times New Roman"/>
          <w:color w:val="000000"/>
          <w:sz w:val="21"/>
          <w:szCs w:val="21"/>
        </w:rPr>
        <w:t>发酵乳杆菌</w:t>
      </w:r>
      <w:r>
        <w:rPr>
          <w:rFonts w:ascii="Times New Roman" w:hAnsi="Times New Roman" w:cs="Times New Roman"/>
          <w:color w:val="000000"/>
          <w:sz w:val="21"/>
          <w:szCs w:val="21"/>
        </w:rPr>
        <w:t>、干酪乳杆菌等作为菌种（水解乳脂肪和产酸产</w:t>
      </w:r>
      <w:proofErr w:type="gramStart"/>
      <w:r>
        <w:rPr>
          <w:rFonts w:ascii="Times New Roman" w:hAnsi="Times New Roman" w:cs="Times New Roman"/>
          <w:color w:val="000000"/>
          <w:sz w:val="21"/>
          <w:szCs w:val="21"/>
        </w:rPr>
        <w:t>香效果</w:t>
      </w:r>
      <w:proofErr w:type="gramEnd"/>
      <w:r>
        <w:rPr>
          <w:rFonts w:ascii="Times New Roman" w:hAnsi="Times New Roman" w:cs="Times New Roman"/>
          <w:color w:val="000000"/>
          <w:sz w:val="21"/>
          <w:szCs w:val="21"/>
        </w:rPr>
        <w:t>好），</w:t>
      </w:r>
      <w:r>
        <w:rPr>
          <w:rFonts w:ascii="Times New Roman" w:hAnsi="Times New Roman" w:cs="Times New Roman"/>
          <w:sz w:val="21"/>
          <w:szCs w:val="21"/>
        </w:rPr>
        <w:t>以自主研发的贯筋藤蛋白酶为凝乳酶（对</w:t>
      </w:r>
      <w:r>
        <w:rPr>
          <w:rFonts w:ascii="Times New Roman" w:hAnsi="Times New Roman" w:cs="Times New Roman"/>
          <w:sz w:val="21"/>
          <w:szCs w:val="21"/>
          <w:lang w:val="en-US"/>
        </w:rPr>
        <w:t>k-</w:t>
      </w:r>
      <w:r>
        <w:rPr>
          <w:rFonts w:ascii="Times New Roman" w:hAnsi="Times New Roman" w:cs="Times New Roman"/>
          <w:sz w:val="21"/>
          <w:szCs w:val="21"/>
          <w:lang w:val="en-US"/>
        </w:rPr>
        <w:t>酪蛋白降解能力较强，适宜干酪加工</w:t>
      </w:r>
      <w:r>
        <w:rPr>
          <w:rFonts w:ascii="Times New Roman" w:hAnsi="Times New Roman" w:cs="Times New Roman"/>
          <w:sz w:val="21"/>
          <w:szCs w:val="21"/>
        </w:rPr>
        <w:t>）。科学发现</w:t>
      </w:r>
      <w:r>
        <w:rPr>
          <w:rFonts w:ascii="Times New Roman" w:hAnsi="Times New Roman" w:cs="Times New Roman"/>
          <w:sz w:val="21"/>
          <w:szCs w:val="21"/>
        </w:rPr>
        <w:t>突破</w:t>
      </w:r>
      <w:r>
        <w:rPr>
          <w:rFonts w:ascii="Times New Roman" w:hAnsi="Times New Roman" w:cs="Times New Roman"/>
          <w:sz w:val="21"/>
          <w:szCs w:val="21"/>
        </w:rPr>
        <w:t>了水牛奶干酪</w:t>
      </w:r>
      <w:r>
        <w:rPr>
          <w:rFonts w:ascii="Times New Roman" w:hAnsi="Times New Roman" w:cs="Times New Roman"/>
          <w:sz w:val="21"/>
          <w:szCs w:val="21"/>
        </w:rPr>
        <w:t>研发技术瓶颈</w:t>
      </w:r>
      <w:r>
        <w:rPr>
          <w:rFonts w:ascii="Times New Roman" w:hAnsi="Times New Roman" w:cs="Times New Roman"/>
          <w:sz w:val="21"/>
          <w:szCs w:val="21"/>
        </w:rPr>
        <w:t>，干酪产品色香味形俱佳</w:t>
      </w:r>
      <w:r>
        <w:rPr>
          <w:rFonts w:ascii="Times New Roman" w:hAnsi="Times New Roman" w:cs="Times New Roman"/>
          <w:sz w:val="21"/>
          <w:szCs w:val="21"/>
        </w:rPr>
        <w:t>，</w:t>
      </w:r>
      <w:r>
        <w:rPr>
          <w:rFonts w:ascii="Times New Roman" w:hAnsi="Times New Roman" w:cs="Times New Roman"/>
          <w:sz w:val="21"/>
          <w:szCs w:val="21"/>
        </w:rPr>
        <w:t>成品率提高了</w:t>
      </w:r>
      <w:r>
        <w:rPr>
          <w:rFonts w:ascii="Times New Roman" w:hAnsi="Times New Roman" w:cs="Times New Roman"/>
          <w:sz w:val="21"/>
          <w:szCs w:val="21"/>
          <w:lang w:val="en-US"/>
        </w:rPr>
        <w:t>1.92%</w:t>
      </w:r>
      <w:r>
        <w:rPr>
          <w:rFonts w:ascii="Times New Roman" w:hAnsi="Times New Roman" w:cs="Times New Roman"/>
          <w:sz w:val="21"/>
          <w:szCs w:val="21"/>
          <w:lang w:val="en-US"/>
        </w:rPr>
        <w:t>（达</w:t>
      </w:r>
      <w:r>
        <w:rPr>
          <w:rFonts w:ascii="Times New Roman" w:hAnsi="Times New Roman" w:cs="Times New Roman"/>
          <w:sz w:val="21"/>
          <w:szCs w:val="21"/>
        </w:rPr>
        <w:t>19.51%</w:t>
      </w:r>
      <w:r>
        <w:rPr>
          <w:rFonts w:ascii="Times New Roman" w:hAnsi="Times New Roman" w:cs="Times New Roman"/>
          <w:sz w:val="21"/>
          <w:szCs w:val="21"/>
          <w:lang w:val="en-US"/>
        </w:rPr>
        <w:t>），游离氨基酸</w:t>
      </w:r>
      <w:r>
        <w:rPr>
          <w:rFonts w:ascii="Times New Roman" w:hAnsi="Times New Roman" w:cs="Times New Roman"/>
          <w:sz w:val="21"/>
          <w:szCs w:val="21"/>
        </w:rPr>
        <w:t>（</w:t>
      </w:r>
      <w:r>
        <w:rPr>
          <w:rFonts w:ascii="Times New Roman" w:hAnsi="Times New Roman" w:cs="Times New Roman"/>
          <w:sz w:val="21"/>
          <w:szCs w:val="21"/>
        </w:rPr>
        <w:t>谷氨酸、组氨酸</w:t>
      </w:r>
      <w:r>
        <w:rPr>
          <w:rFonts w:ascii="Times New Roman" w:hAnsi="Times New Roman" w:cs="Times New Roman"/>
          <w:sz w:val="21"/>
          <w:szCs w:val="21"/>
        </w:rPr>
        <w:t>等）、</w:t>
      </w:r>
      <w:r>
        <w:rPr>
          <w:rFonts w:ascii="Times New Roman" w:hAnsi="Times New Roman" w:cs="Times New Roman"/>
          <w:sz w:val="21"/>
          <w:szCs w:val="21"/>
          <w:lang w:val="en-US"/>
        </w:rPr>
        <w:t>游离脂肪酸</w:t>
      </w:r>
      <w:r>
        <w:rPr>
          <w:rFonts w:ascii="Times New Roman" w:hAnsi="Times New Roman" w:cs="Times New Roman"/>
          <w:sz w:val="21"/>
          <w:szCs w:val="21"/>
        </w:rPr>
        <w:t>（</w:t>
      </w:r>
      <w:r>
        <w:rPr>
          <w:rFonts w:ascii="Times New Roman" w:hAnsi="Times New Roman" w:cs="Times New Roman"/>
          <w:sz w:val="21"/>
          <w:szCs w:val="21"/>
        </w:rPr>
        <w:t>亚油酸</w:t>
      </w:r>
      <w:r>
        <w:rPr>
          <w:rFonts w:ascii="Times New Roman" w:hAnsi="Times New Roman" w:cs="Times New Roman"/>
          <w:sz w:val="21"/>
          <w:szCs w:val="21"/>
        </w:rPr>
        <w:t>等）及</w:t>
      </w:r>
      <w:r>
        <w:rPr>
          <w:rFonts w:ascii="Times New Roman" w:hAnsi="Times New Roman" w:cs="Times New Roman"/>
          <w:sz w:val="21"/>
          <w:szCs w:val="21"/>
        </w:rPr>
        <w:t>挥发性风味物质</w:t>
      </w:r>
      <w:r>
        <w:rPr>
          <w:rFonts w:ascii="Times New Roman" w:hAnsi="Times New Roman" w:cs="Times New Roman"/>
          <w:sz w:val="21"/>
          <w:szCs w:val="21"/>
        </w:rPr>
        <w:t>（</w:t>
      </w:r>
      <w:r>
        <w:rPr>
          <w:rFonts w:ascii="Times New Roman" w:hAnsi="Times New Roman" w:cs="Times New Roman"/>
          <w:sz w:val="21"/>
          <w:szCs w:val="21"/>
        </w:rPr>
        <w:t>52</w:t>
      </w:r>
      <w:r>
        <w:rPr>
          <w:rFonts w:ascii="Times New Roman" w:hAnsi="Times New Roman" w:cs="Times New Roman"/>
          <w:sz w:val="21"/>
          <w:szCs w:val="21"/>
        </w:rPr>
        <w:t>种</w:t>
      </w:r>
      <w:r>
        <w:rPr>
          <w:rFonts w:ascii="Times New Roman" w:hAnsi="Times New Roman" w:cs="Times New Roman"/>
          <w:sz w:val="21"/>
          <w:szCs w:val="21"/>
        </w:rPr>
        <w:t>）含量增加</w:t>
      </w:r>
      <w:r>
        <w:rPr>
          <w:rFonts w:ascii="Times New Roman" w:hAnsi="Times New Roman" w:cs="Times New Roman"/>
          <w:sz w:val="21"/>
          <w:szCs w:val="21"/>
        </w:rPr>
        <w:t>（</w:t>
      </w:r>
      <w:r>
        <w:rPr>
          <w:rFonts w:ascii="Times New Roman" w:hAnsi="Times New Roman" w:cs="Times New Roman"/>
          <w:i/>
          <w:iCs/>
          <w:sz w:val="21"/>
          <w:szCs w:val="21"/>
        </w:rPr>
        <w:t>P</w:t>
      </w:r>
      <w:r>
        <w:rPr>
          <w:rFonts w:ascii="Times New Roman" w:hAnsi="Times New Roman" w:cs="Times New Roman"/>
          <w:sz w:val="21"/>
          <w:szCs w:val="21"/>
        </w:rPr>
        <w:t>&lt;0.05</w:t>
      </w:r>
      <w:r>
        <w:rPr>
          <w:rFonts w:ascii="Times New Roman" w:hAnsi="Times New Roman" w:cs="Times New Roman"/>
          <w:sz w:val="21"/>
          <w:szCs w:val="21"/>
        </w:rPr>
        <w:t>）</w:t>
      </w:r>
      <w:r>
        <w:rPr>
          <w:rFonts w:ascii="Times New Roman" w:hAnsi="Times New Roman" w:cs="Times New Roman"/>
          <w:sz w:val="21"/>
          <w:szCs w:val="21"/>
        </w:rPr>
        <w:t>。此外，新型发酵剂降解干酪乳蛋白产生丰富的功能活性肽，</w:t>
      </w:r>
      <w:r>
        <w:rPr>
          <w:rFonts w:ascii="Times New Roman" w:hAnsi="Times New Roman" w:cs="Times New Roman"/>
          <w:sz w:val="21"/>
          <w:szCs w:val="21"/>
          <w:lang w:val="en-US"/>
        </w:rPr>
        <w:t>产品富含抑菌和抗氧化肽。</w:t>
      </w:r>
    </w:p>
    <w:p w:rsidR="000276F5" w:rsidRDefault="009E596E">
      <w:pPr>
        <w:autoSpaceDE/>
        <w:autoSpaceDN/>
        <w:spacing w:line="360" w:lineRule="auto"/>
        <w:ind w:firstLineChars="200" w:firstLine="422"/>
        <w:jc w:val="both"/>
        <w:rPr>
          <w:rFonts w:ascii="Times New Roman" w:hAnsi="Times New Roman" w:cs="Times New Roman"/>
          <w:color w:val="000000"/>
          <w:sz w:val="21"/>
          <w:szCs w:val="21"/>
        </w:rPr>
      </w:pPr>
      <w:r>
        <w:rPr>
          <w:rFonts w:ascii="Times New Roman" w:hAnsi="Times New Roman" w:cs="Times New Roman"/>
          <w:b/>
          <w:bCs/>
          <w:color w:val="000000"/>
          <w:sz w:val="21"/>
          <w:szCs w:val="21"/>
        </w:rPr>
        <w:t>（</w:t>
      </w:r>
      <w:r>
        <w:rPr>
          <w:rFonts w:ascii="Times New Roman" w:hAnsi="Times New Roman" w:cs="Times New Roman"/>
          <w:b/>
          <w:bCs/>
          <w:color w:val="000000"/>
          <w:sz w:val="21"/>
          <w:szCs w:val="21"/>
          <w:lang w:val="en-US"/>
        </w:rPr>
        <w:t>2</w:t>
      </w:r>
      <w:r>
        <w:rPr>
          <w:rFonts w:ascii="Times New Roman" w:hAnsi="Times New Roman" w:cs="Times New Roman"/>
          <w:b/>
          <w:bCs/>
          <w:color w:val="000000"/>
          <w:sz w:val="21"/>
          <w:szCs w:val="21"/>
        </w:rPr>
        <w:t>）创制了即食干酪系列产品，</w:t>
      </w:r>
      <w:r>
        <w:rPr>
          <w:rFonts w:ascii="Times New Roman" w:hAnsi="Times New Roman" w:cs="Times New Roman"/>
          <w:color w:val="000000"/>
          <w:sz w:val="21"/>
          <w:szCs w:val="21"/>
        </w:rPr>
        <w:t>其</w:t>
      </w:r>
      <w:r>
        <w:rPr>
          <w:rFonts w:ascii="Times New Roman" w:hAnsi="Times New Roman" w:cs="Times New Roman"/>
          <w:color w:val="000000"/>
          <w:sz w:val="21"/>
          <w:szCs w:val="21"/>
        </w:rPr>
        <w:t>核心技术</w:t>
      </w:r>
      <w:r>
        <w:rPr>
          <w:rFonts w:ascii="Times New Roman" w:hAnsi="Times New Roman" w:cs="Times New Roman"/>
          <w:color w:val="000000"/>
          <w:sz w:val="21"/>
          <w:szCs w:val="21"/>
        </w:rPr>
        <w:t>授权国家发明专利</w:t>
      </w:r>
      <w:r>
        <w:rPr>
          <w:rFonts w:ascii="Times New Roman" w:hAnsi="Times New Roman" w:cs="Times New Roman"/>
          <w:color w:val="000000"/>
          <w:sz w:val="21"/>
          <w:szCs w:val="21"/>
          <w:lang w:val="en-US"/>
        </w:rPr>
        <w:t>2</w:t>
      </w:r>
      <w:r>
        <w:rPr>
          <w:rFonts w:ascii="Times New Roman" w:hAnsi="Times New Roman" w:cs="Times New Roman"/>
          <w:color w:val="000000"/>
          <w:sz w:val="21"/>
          <w:szCs w:val="21"/>
          <w:lang w:val="en-US"/>
        </w:rPr>
        <w:t>项</w:t>
      </w:r>
      <w:r>
        <w:rPr>
          <w:rFonts w:ascii="Times New Roman" w:hAnsi="Times New Roman" w:cs="Times New Roman"/>
          <w:color w:val="000000"/>
          <w:sz w:val="21"/>
          <w:szCs w:val="21"/>
        </w:rPr>
        <w:t>。</w:t>
      </w:r>
      <w:r>
        <w:rPr>
          <w:rFonts w:ascii="Times New Roman" w:hAnsi="Times New Roman" w:cs="Times New Roman"/>
          <w:color w:val="000000"/>
          <w:sz w:val="21"/>
          <w:szCs w:val="21"/>
          <w:lang w:val="en-US" w:bidi="ar"/>
        </w:rPr>
        <w:t>奶酪作为一种</w:t>
      </w:r>
      <w:r>
        <w:rPr>
          <w:rFonts w:ascii="Times New Roman" w:hAnsi="Times New Roman" w:cs="Times New Roman"/>
          <w:color w:val="000000"/>
          <w:sz w:val="21"/>
          <w:szCs w:val="21"/>
          <w:lang w:val="en-US" w:bidi="ar"/>
        </w:rPr>
        <w:t>外</w:t>
      </w:r>
      <w:r>
        <w:rPr>
          <w:rFonts w:ascii="Times New Roman" w:hAnsi="Times New Roman" w:cs="Times New Roman"/>
          <w:color w:val="000000"/>
          <w:sz w:val="21"/>
          <w:szCs w:val="21"/>
          <w:lang w:val="en-US" w:bidi="ar"/>
        </w:rPr>
        <w:t>来品，其风味、口感乃至消费习惯有待于国人去适应，</w:t>
      </w:r>
      <w:r>
        <w:rPr>
          <w:rFonts w:ascii="Times New Roman" w:eastAsia="FZXH1K--GBK1-0" w:hAnsi="Times New Roman" w:cs="Times New Roman"/>
          <w:color w:val="000000"/>
          <w:sz w:val="21"/>
          <w:szCs w:val="21"/>
          <w:lang w:val="en-US" w:bidi="ar"/>
        </w:rPr>
        <w:t>开发适合中国消费者口味的干酪产品势在必行，</w:t>
      </w:r>
      <w:r>
        <w:rPr>
          <w:rFonts w:ascii="Times New Roman" w:hAnsi="Times New Roman" w:cs="Times New Roman"/>
          <w:color w:val="000000"/>
          <w:sz w:val="21"/>
          <w:szCs w:val="21"/>
        </w:rPr>
        <w:t>项目</w:t>
      </w:r>
      <w:r>
        <w:rPr>
          <w:rFonts w:ascii="Times New Roman" w:hAnsi="Times New Roman" w:cs="Times New Roman"/>
          <w:color w:val="000000"/>
          <w:sz w:val="21"/>
          <w:szCs w:val="21"/>
        </w:rPr>
        <w:t>通过</w:t>
      </w:r>
      <w:r>
        <w:rPr>
          <w:rFonts w:ascii="Times New Roman" w:hAnsi="Times New Roman" w:cs="Times New Roman"/>
          <w:sz w:val="21"/>
          <w:szCs w:val="21"/>
        </w:rPr>
        <w:t>调味料配方和热处理激发风味</w:t>
      </w:r>
      <w:r>
        <w:rPr>
          <w:rFonts w:ascii="Times New Roman" w:hAnsi="Times New Roman" w:cs="Times New Roman"/>
          <w:color w:val="000000"/>
          <w:sz w:val="21"/>
          <w:szCs w:val="21"/>
        </w:rPr>
        <w:t>理论和工艺创新，创制</w:t>
      </w:r>
      <w:r>
        <w:rPr>
          <w:rFonts w:ascii="Times New Roman" w:hAnsi="Times New Roman" w:cs="Times New Roman"/>
          <w:color w:val="000000"/>
          <w:sz w:val="21"/>
          <w:szCs w:val="21"/>
        </w:rPr>
        <w:t>了</w:t>
      </w:r>
      <w:r>
        <w:rPr>
          <w:rFonts w:ascii="Times New Roman" w:hAnsi="Times New Roman" w:cs="Times New Roman"/>
          <w:color w:val="000000"/>
          <w:sz w:val="21"/>
          <w:szCs w:val="21"/>
        </w:rPr>
        <w:t>深受国人喜爱</w:t>
      </w:r>
      <w:r>
        <w:rPr>
          <w:rFonts w:ascii="Times New Roman" w:hAnsi="Times New Roman" w:cs="Times New Roman"/>
          <w:color w:val="000000"/>
          <w:sz w:val="21"/>
          <w:szCs w:val="21"/>
        </w:rPr>
        <w:t>的风味水牛奶酪干和</w:t>
      </w:r>
      <w:r>
        <w:rPr>
          <w:rFonts w:ascii="Times New Roman" w:hAnsi="Times New Roman" w:cs="Times New Roman"/>
          <w:color w:val="000000"/>
          <w:sz w:val="21"/>
          <w:szCs w:val="21"/>
          <w:lang w:val="en-US"/>
        </w:rPr>
        <w:t>油渍加味水牛奶酪两项</w:t>
      </w:r>
      <w:r>
        <w:rPr>
          <w:rFonts w:ascii="Times New Roman" w:hAnsi="Times New Roman" w:cs="Times New Roman"/>
          <w:color w:val="000000"/>
          <w:sz w:val="21"/>
          <w:szCs w:val="21"/>
          <w:lang w:val="en-US"/>
        </w:rPr>
        <w:t>专利产品。</w:t>
      </w:r>
      <w:r>
        <w:rPr>
          <w:rFonts w:ascii="Times New Roman" w:hAnsi="Times New Roman" w:cs="Times New Roman"/>
          <w:color w:val="000000"/>
          <w:sz w:val="21"/>
          <w:szCs w:val="21"/>
        </w:rPr>
        <w:t>技术创新促进市场发展和品牌影响力，</w:t>
      </w:r>
      <w:r>
        <w:rPr>
          <w:rFonts w:ascii="Times New Roman" w:hAnsi="Times New Roman" w:cs="Times New Roman"/>
          <w:color w:val="000000"/>
          <w:sz w:val="21"/>
          <w:szCs w:val="21"/>
        </w:rPr>
        <w:t>该产品获第四届云南名特小吃民族饮食文化节最受欢迎</w:t>
      </w:r>
      <w:proofErr w:type="gramStart"/>
      <w:r>
        <w:rPr>
          <w:rFonts w:ascii="Times New Roman" w:hAnsi="Times New Roman" w:cs="Times New Roman"/>
          <w:color w:val="000000"/>
          <w:sz w:val="21"/>
          <w:szCs w:val="21"/>
        </w:rPr>
        <w:t>的伴手礼</w:t>
      </w:r>
      <w:proofErr w:type="gramEnd"/>
      <w:r>
        <w:rPr>
          <w:rFonts w:ascii="Times New Roman" w:hAnsi="Times New Roman" w:cs="Times New Roman"/>
          <w:color w:val="000000"/>
          <w:sz w:val="21"/>
          <w:szCs w:val="21"/>
        </w:rPr>
        <w:t>和国际奶酪披</w:t>
      </w:r>
      <w:proofErr w:type="gramStart"/>
      <w:r>
        <w:rPr>
          <w:rFonts w:ascii="Times New Roman" w:hAnsi="Times New Roman" w:cs="Times New Roman"/>
          <w:color w:val="000000"/>
          <w:sz w:val="21"/>
          <w:szCs w:val="21"/>
        </w:rPr>
        <w:t>萨</w:t>
      </w:r>
      <w:proofErr w:type="gramEnd"/>
      <w:r>
        <w:rPr>
          <w:rFonts w:ascii="Times New Roman" w:hAnsi="Times New Roman" w:cs="Times New Roman"/>
          <w:color w:val="000000"/>
          <w:sz w:val="21"/>
          <w:szCs w:val="21"/>
        </w:rPr>
        <w:t>大赛奖</w:t>
      </w:r>
      <w:r>
        <w:rPr>
          <w:rFonts w:ascii="Times New Roman" w:hAnsi="Times New Roman" w:cs="Times New Roman"/>
          <w:color w:val="000000"/>
          <w:sz w:val="21"/>
          <w:szCs w:val="21"/>
        </w:rPr>
        <w:t>。</w:t>
      </w:r>
    </w:p>
    <w:p w:rsidR="000276F5" w:rsidRDefault="009E596E">
      <w:pPr>
        <w:autoSpaceDE/>
        <w:autoSpaceDN/>
        <w:spacing w:line="360" w:lineRule="auto"/>
        <w:ind w:firstLineChars="200" w:firstLine="422"/>
        <w:jc w:val="both"/>
        <w:rPr>
          <w:rFonts w:ascii="Times New Roman" w:hAnsi="Times New Roman" w:cs="Times New Roman"/>
          <w:bCs/>
          <w:sz w:val="21"/>
          <w:szCs w:val="21"/>
          <w:lang w:val="en-US"/>
        </w:rPr>
      </w:pPr>
      <w:r>
        <w:rPr>
          <w:rFonts w:ascii="Times New Roman" w:hAnsi="Times New Roman" w:cs="Times New Roman"/>
          <w:b/>
          <w:bCs/>
          <w:color w:val="000000"/>
          <w:sz w:val="21"/>
          <w:szCs w:val="21"/>
        </w:rPr>
        <w:t>（</w:t>
      </w:r>
      <w:r>
        <w:rPr>
          <w:rFonts w:ascii="Times New Roman" w:hAnsi="Times New Roman" w:cs="Times New Roman"/>
          <w:b/>
          <w:bCs/>
          <w:color w:val="000000"/>
          <w:sz w:val="21"/>
          <w:szCs w:val="21"/>
          <w:lang w:val="en-US"/>
        </w:rPr>
        <w:t>3</w:t>
      </w:r>
      <w:r>
        <w:rPr>
          <w:rFonts w:ascii="Times New Roman" w:hAnsi="Times New Roman" w:cs="Times New Roman"/>
          <w:b/>
          <w:bCs/>
          <w:color w:val="000000"/>
          <w:sz w:val="21"/>
          <w:szCs w:val="21"/>
        </w:rPr>
        <w:t>）</w:t>
      </w:r>
      <w:r>
        <w:rPr>
          <w:rFonts w:ascii="Times New Roman" w:hAnsi="Times New Roman" w:cs="Times New Roman"/>
          <w:b/>
          <w:bCs/>
          <w:color w:val="000000"/>
          <w:sz w:val="21"/>
          <w:szCs w:val="21"/>
        </w:rPr>
        <w:t>奶渣食品加工技术创新</w:t>
      </w:r>
      <w:r>
        <w:rPr>
          <w:rFonts w:ascii="Times New Roman" w:eastAsia="楷体_GB2312" w:hAnsi="Times New Roman" w:cs="Times New Roman"/>
          <w:b/>
          <w:sz w:val="21"/>
          <w:szCs w:val="21"/>
          <w:lang w:val="en-US"/>
        </w:rPr>
        <w:t>，</w:t>
      </w:r>
      <w:r>
        <w:rPr>
          <w:rFonts w:ascii="Times New Roman" w:hAnsi="Times New Roman" w:cs="Times New Roman"/>
          <w:color w:val="000000"/>
          <w:sz w:val="21"/>
          <w:szCs w:val="21"/>
        </w:rPr>
        <w:t>核心技术</w:t>
      </w:r>
      <w:r>
        <w:rPr>
          <w:rFonts w:ascii="Times New Roman" w:hAnsi="Times New Roman" w:cs="Times New Roman"/>
          <w:color w:val="000000"/>
          <w:sz w:val="21"/>
          <w:szCs w:val="21"/>
        </w:rPr>
        <w:t>申请和授权国家发明专利各</w:t>
      </w:r>
      <w:r>
        <w:rPr>
          <w:rFonts w:ascii="Times New Roman" w:hAnsi="Times New Roman" w:cs="Times New Roman"/>
          <w:color w:val="000000"/>
          <w:sz w:val="21"/>
          <w:szCs w:val="21"/>
          <w:lang w:val="en-US"/>
        </w:rPr>
        <w:t>1</w:t>
      </w:r>
      <w:r>
        <w:rPr>
          <w:rFonts w:ascii="Times New Roman" w:hAnsi="Times New Roman" w:cs="Times New Roman"/>
          <w:color w:val="000000"/>
          <w:sz w:val="21"/>
          <w:szCs w:val="21"/>
          <w:lang w:val="en-US"/>
        </w:rPr>
        <w:t>项。</w:t>
      </w:r>
      <w:r>
        <w:rPr>
          <w:rFonts w:ascii="Times New Roman" w:hAnsi="Times New Roman" w:cs="Times New Roman"/>
          <w:color w:val="000000"/>
          <w:sz w:val="21"/>
          <w:szCs w:val="21"/>
        </w:rPr>
        <w:t>项目按食品生产要求从原料到产品实行全程质量控制，实现标准化生产，研发了食品级奶渣。此外，针对</w:t>
      </w:r>
      <w:r>
        <w:rPr>
          <w:rFonts w:ascii="Times New Roman" w:hAnsi="Times New Roman" w:cs="Times New Roman"/>
          <w:bCs/>
          <w:sz w:val="21"/>
          <w:szCs w:val="21"/>
        </w:rPr>
        <w:t>奶渣高酸度、低香味、可食性差等问题，</w:t>
      </w:r>
      <w:r>
        <w:rPr>
          <w:rFonts w:ascii="Times New Roman" w:hAnsi="Times New Roman" w:cs="Times New Roman"/>
          <w:color w:val="000000"/>
          <w:sz w:val="21"/>
          <w:szCs w:val="21"/>
        </w:rPr>
        <w:t>项目</w:t>
      </w:r>
      <w:r>
        <w:rPr>
          <w:rFonts w:ascii="Times New Roman" w:hAnsi="Times New Roman" w:cs="Times New Roman"/>
          <w:color w:val="000000"/>
          <w:sz w:val="21"/>
          <w:szCs w:val="21"/>
        </w:rPr>
        <w:t>通过</w:t>
      </w:r>
      <w:r>
        <w:rPr>
          <w:rFonts w:ascii="Times New Roman" w:hAnsi="Times New Roman" w:cs="Times New Roman"/>
          <w:sz w:val="21"/>
          <w:szCs w:val="21"/>
        </w:rPr>
        <w:t>调味料配方、速冻和高温激发风味</w:t>
      </w:r>
      <w:r>
        <w:rPr>
          <w:rFonts w:ascii="Times New Roman" w:hAnsi="Times New Roman" w:cs="Times New Roman"/>
          <w:color w:val="000000"/>
          <w:sz w:val="21"/>
          <w:szCs w:val="21"/>
        </w:rPr>
        <w:t>理论和工艺创新，</w:t>
      </w:r>
      <w:r>
        <w:rPr>
          <w:rFonts w:ascii="Times New Roman" w:hAnsi="Times New Roman" w:cs="Times New Roman"/>
          <w:bCs/>
          <w:sz w:val="21"/>
          <w:szCs w:val="21"/>
        </w:rPr>
        <w:t>研发了感官好、</w:t>
      </w:r>
      <w:r>
        <w:rPr>
          <w:rFonts w:ascii="Times New Roman" w:hAnsi="Times New Roman" w:cs="Times New Roman"/>
          <w:bCs/>
          <w:sz w:val="21"/>
          <w:szCs w:val="21"/>
        </w:rPr>
        <w:t>营养佳</w:t>
      </w:r>
      <w:r>
        <w:rPr>
          <w:rFonts w:ascii="Times New Roman" w:hAnsi="Times New Roman" w:cs="Times New Roman"/>
          <w:bCs/>
          <w:sz w:val="21"/>
          <w:szCs w:val="21"/>
        </w:rPr>
        <w:t>，且</w:t>
      </w:r>
      <w:r>
        <w:rPr>
          <w:rFonts w:ascii="Times New Roman" w:hAnsi="Times New Roman" w:cs="Times New Roman"/>
          <w:bCs/>
          <w:sz w:val="21"/>
          <w:szCs w:val="21"/>
        </w:rPr>
        <w:t>方便、即食、保质期长的</w:t>
      </w:r>
      <w:r>
        <w:rPr>
          <w:rFonts w:ascii="Times New Roman" w:hAnsi="Times New Roman" w:cs="Times New Roman"/>
          <w:bCs/>
          <w:sz w:val="21"/>
          <w:szCs w:val="21"/>
          <w:lang w:val="en-US"/>
        </w:rPr>
        <w:t>即食油炸冰奶渣产品</w:t>
      </w:r>
      <w:r>
        <w:rPr>
          <w:rFonts w:ascii="Times New Roman" w:hAnsi="Times New Roman" w:cs="Times New Roman"/>
          <w:bCs/>
          <w:sz w:val="21"/>
          <w:szCs w:val="21"/>
        </w:rPr>
        <w:t>（发明专利）</w:t>
      </w:r>
      <w:r>
        <w:rPr>
          <w:rFonts w:ascii="Times New Roman" w:hAnsi="Times New Roman" w:cs="Times New Roman"/>
          <w:bCs/>
          <w:sz w:val="21"/>
          <w:szCs w:val="21"/>
          <w:lang w:val="en-US"/>
        </w:rPr>
        <w:t>，丰富了牦牛奶渣食品种类，提高了利用价值</w:t>
      </w:r>
      <w:r>
        <w:rPr>
          <w:rFonts w:ascii="Times New Roman" w:hAnsi="Times New Roman" w:cs="Times New Roman"/>
          <w:bCs/>
          <w:sz w:val="21"/>
          <w:szCs w:val="21"/>
        </w:rPr>
        <w:t>。</w:t>
      </w:r>
    </w:p>
    <w:p w:rsidR="000276F5" w:rsidRDefault="009E596E">
      <w:pPr>
        <w:autoSpaceDE/>
        <w:autoSpaceDN/>
        <w:spacing w:line="360" w:lineRule="auto"/>
        <w:ind w:firstLineChars="200" w:firstLine="422"/>
        <w:jc w:val="both"/>
        <w:rPr>
          <w:rFonts w:ascii="Times New Roman" w:hAnsi="Times New Roman" w:cs="Times New Roman"/>
          <w:sz w:val="21"/>
          <w:szCs w:val="21"/>
        </w:rPr>
      </w:pPr>
      <w:r>
        <w:rPr>
          <w:rFonts w:ascii="Times New Roman" w:hAnsi="Times New Roman" w:cs="Times New Roman"/>
          <w:b/>
          <w:sz w:val="21"/>
          <w:szCs w:val="21"/>
          <w:lang w:val="en-US"/>
        </w:rPr>
        <w:t>（</w:t>
      </w:r>
      <w:r>
        <w:rPr>
          <w:rFonts w:ascii="Times New Roman" w:hAnsi="Times New Roman" w:cs="Times New Roman"/>
          <w:b/>
          <w:sz w:val="21"/>
          <w:szCs w:val="21"/>
          <w:lang w:val="en-US"/>
        </w:rPr>
        <w:t>4</w:t>
      </w:r>
      <w:r>
        <w:rPr>
          <w:rFonts w:ascii="Times New Roman" w:hAnsi="Times New Roman" w:cs="Times New Roman"/>
          <w:b/>
          <w:sz w:val="21"/>
          <w:szCs w:val="21"/>
          <w:lang w:val="en-US"/>
        </w:rPr>
        <w:t>）食品级干酪素生产技术创新，</w:t>
      </w:r>
      <w:r>
        <w:rPr>
          <w:rFonts w:ascii="Times New Roman" w:hAnsi="Times New Roman" w:cs="Times New Roman"/>
          <w:color w:val="000000"/>
          <w:sz w:val="21"/>
          <w:szCs w:val="21"/>
        </w:rPr>
        <w:t>其</w:t>
      </w:r>
      <w:r>
        <w:rPr>
          <w:rFonts w:ascii="Times New Roman" w:hAnsi="Times New Roman" w:cs="Times New Roman"/>
          <w:color w:val="000000"/>
          <w:sz w:val="21"/>
          <w:szCs w:val="21"/>
        </w:rPr>
        <w:t>核心技术</w:t>
      </w:r>
      <w:r>
        <w:rPr>
          <w:rFonts w:ascii="Times New Roman" w:hAnsi="Times New Roman" w:cs="Times New Roman"/>
          <w:color w:val="000000"/>
          <w:sz w:val="21"/>
          <w:szCs w:val="21"/>
        </w:rPr>
        <w:t>申请国家发明专利</w:t>
      </w:r>
      <w:r>
        <w:rPr>
          <w:rFonts w:ascii="Times New Roman" w:hAnsi="Times New Roman" w:cs="Times New Roman"/>
          <w:color w:val="000000"/>
          <w:sz w:val="21"/>
          <w:szCs w:val="21"/>
          <w:lang w:val="en-US"/>
        </w:rPr>
        <w:t>1</w:t>
      </w:r>
      <w:r>
        <w:rPr>
          <w:rFonts w:ascii="Times New Roman" w:hAnsi="Times New Roman" w:cs="Times New Roman"/>
          <w:color w:val="000000"/>
          <w:sz w:val="21"/>
          <w:szCs w:val="21"/>
          <w:lang w:val="en-US"/>
        </w:rPr>
        <w:t>项、</w:t>
      </w:r>
      <w:r>
        <w:rPr>
          <w:rFonts w:ascii="Times New Roman" w:hAnsi="Times New Roman" w:cs="Times New Roman"/>
          <w:color w:val="000000"/>
          <w:sz w:val="21"/>
          <w:szCs w:val="21"/>
        </w:rPr>
        <w:t>授权实用新型专利</w:t>
      </w:r>
      <w:r>
        <w:rPr>
          <w:rFonts w:ascii="Times New Roman" w:hAnsi="Times New Roman" w:cs="Times New Roman"/>
          <w:color w:val="000000"/>
          <w:sz w:val="21"/>
          <w:szCs w:val="21"/>
          <w:lang w:val="en-US"/>
        </w:rPr>
        <w:t>6</w:t>
      </w:r>
      <w:r>
        <w:rPr>
          <w:rFonts w:ascii="Times New Roman" w:hAnsi="Times New Roman" w:cs="Times New Roman"/>
          <w:color w:val="000000"/>
          <w:sz w:val="21"/>
          <w:szCs w:val="21"/>
          <w:lang w:val="en-US"/>
        </w:rPr>
        <w:t>项</w:t>
      </w:r>
      <w:r>
        <w:rPr>
          <w:rFonts w:ascii="Times New Roman" w:hAnsi="Times New Roman" w:cs="Times New Roman"/>
          <w:bCs/>
          <w:sz w:val="21"/>
          <w:szCs w:val="21"/>
          <w:lang w:val="en-US"/>
        </w:rPr>
        <w:t>。</w:t>
      </w:r>
      <w:r>
        <w:rPr>
          <w:rFonts w:ascii="Times New Roman" w:hAnsi="Times New Roman" w:cs="Times New Roman"/>
          <w:color w:val="000000"/>
          <w:sz w:val="21"/>
          <w:szCs w:val="21"/>
        </w:rPr>
        <w:t>项目</w:t>
      </w:r>
      <w:r>
        <w:rPr>
          <w:rFonts w:ascii="Times New Roman" w:hAnsi="Times New Roman" w:cs="Times New Roman"/>
          <w:sz w:val="21"/>
          <w:szCs w:val="21"/>
        </w:rPr>
        <w:t>用价廉、高效、卫生安全的食品添加剂</w:t>
      </w:r>
      <w:r>
        <w:rPr>
          <w:rFonts w:ascii="Times New Roman" w:hAnsi="Times New Roman" w:cs="Times New Roman"/>
          <w:sz w:val="21"/>
          <w:szCs w:val="21"/>
        </w:rPr>
        <w:t>--</w:t>
      </w:r>
      <w:proofErr w:type="gramStart"/>
      <w:r>
        <w:rPr>
          <w:rFonts w:ascii="Times New Roman" w:hAnsi="Times New Roman" w:cs="Times New Roman"/>
          <w:sz w:val="21"/>
          <w:szCs w:val="21"/>
        </w:rPr>
        <w:t>柠檬酸为凝乳剂</w:t>
      </w:r>
      <w:proofErr w:type="gramEnd"/>
      <w:r>
        <w:rPr>
          <w:rFonts w:ascii="Times New Roman" w:hAnsi="Times New Roman" w:cs="Times New Roman"/>
          <w:sz w:val="21"/>
          <w:szCs w:val="21"/>
        </w:rPr>
        <w:t>，</w:t>
      </w:r>
      <w:r>
        <w:rPr>
          <w:rFonts w:ascii="Times New Roman" w:hAnsi="Times New Roman" w:cs="Times New Roman"/>
          <w:sz w:val="21"/>
          <w:szCs w:val="21"/>
        </w:rPr>
        <w:t>通过</w:t>
      </w:r>
      <w:r>
        <w:rPr>
          <w:rFonts w:ascii="Times New Roman" w:hAnsi="Times New Roman" w:cs="Times New Roman"/>
          <w:sz w:val="21"/>
          <w:szCs w:val="21"/>
        </w:rPr>
        <w:t>机械化工艺创新，</w:t>
      </w:r>
      <w:r>
        <w:rPr>
          <w:rFonts w:ascii="Times New Roman" w:hAnsi="Times New Roman" w:cs="Times New Roman"/>
          <w:sz w:val="21"/>
          <w:szCs w:val="21"/>
        </w:rPr>
        <w:t>研发了卫生安全的</w:t>
      </w:r>
      <w:r>
        <w:rPr>
          <w:rFonts w:ascii="Times New Roman" w:hAnsi="Times New Roman" w:cs="Times New Roman"/>
          <w:sz w:val="21"/>
          <w:szCs w:val="21"/>
        </w:rPr>
        <w:t>食品级</w:t>
      </w:r>
      <w:r>
        <w:rPr>
          <w:rFonts w:ascii="Times New Roman" w:hAnsi="Times New Roman" w:cs="Times New Roman"/>
          <w:sz w:val="21"/>
          <w:szCs w:val="21"/>
        </w:rPr>
        <w:t>柠檬酸干酪素</w:t>
      </w:r>
      <w:r>
        <w:rPr>
          <w:rFonts w:ascii="Times New Roman" w:hAnsi="Times New Roman" w:cs="Times New Roman"/>
          <w:color w:val="000000"/>
          <w:sz w:val="21"/>
          <w:szCs w:val="21"/>
        </w:rPr>
        <w:t>，</w:t>
      </w:r>
      <w:r>
        <w:rPr>
          <w:rFonts w:ascii="Times New Roman" w:hAnsi="Times New Roman" w:cs="Times New Roman"/>
          <w:sz w:val="21"/>
          <w:szCs w:val="21"/>
        </w:rPr>
        <w:t>产品</w:t>
      </w:r>
      <w:r>
        <w:rPr>
          <w:rFonts w:ascii="Times New Roman" w:hAnsi="Times New Roman" w:cs="Times New Roman"/>
          <w:sz w:val="21"/>
          <w:szCs w:val="21"/>
        </w:rPr>
        <w:t>效率提高、卫生安全</w:t>
      </w:r>
      <w:r>
        <w:rPr>
          <w:rFonts w:ascii="Times New Roman" w:hAnsi="Times New Roman" w:cs="Times New Roman"/>
          <w:color w:val="000000"/>
          <w:sz w:val="21"/>
          <w:szCs w:val="21"/>
        </w:rPr>
        <w:t>，拓展了市场，取得了较好的经济和社会效益</w:t>
      </w:r>
      <w:r>
        <w:rPr>
          <w:rFonts w:ascii="Times New Roman" w:hAnsi="Times New Roman" w:cs="Times New Roman"/>
          <w:sz w:val="21"/>
          <w:szCs w:val="21"/>
        </w:rPr>
        <w:t>。</w:t>
      </w:r>
    </w:p>
    <w:p w:rsidR="000276F5" w:rsidRDefault="009E596E">
      <w:pPr>
        <w:autoSpaceDE/>
        <w:autoSpaceDN/>
        <w:spacing w:line="360" w:lineRule="auto"/>
        <w:ind w:firstLineChars="200" w:firstLine="420"/>
        <w:rPr>
          <w:rFonts w:ascii="Times New Roman" w:hAnsi="Times New Roman" w:cs="Times New Roman"/>
          <w:sz w:val="21"/>
          <w:szCs w:val="21"/>
        </w:rPr>
      </w:pPr>
      <w:r>
        <w:rPr>
          <w:rFonts w:ascii="Times New Roman" w:hAnsi="Times New Roman" w:cs="Times New Roman"/>
          <w:bCs/>
          <w:sz w:val="21"/>
          <w:szCs w:val="21"/>
        </w:rPr>
        <w:t>项目揭示了干酪、奶渣凝乳、产香、成型机理，创新了奶酪、奶渣及其干酪素生产关键技</w:t>
      </w:r>
      <w:r>
        <w:rPr>
          <w:rFonts w:ascii="Times New Roman" w:hAnsi="Times New Roman" w:cs="Times New Roman"/>
          <w:bCs/>
          <w:sz w:val="21"/>
          <w:szCs w:val="21"/>
        </w:rPr>
        <w:lastRenderedPageBreak/>
        <w:t>术和质量标准体系，创制了水牛奶干酪，雪焦</w:t>
      </w:r>
      <w:r>
        <w:rPr>
          <w:rFonts w:ascii="Times New Roman" w:hAnsi="Times New Roman" w:cs="Times New Roman"/>
          <w:bCs/>
          <w:sz w:val="21"/>
          <w:szCs w:val="21"/>
          <w:lang w:val="en-US"/>
        </w:rPr>
        <w:t>、雪球、雪豆芝士，</w:t>
      </w:r>
      <w:r>
        <w:rPr>
          <w:rFonts w:ascii="Times New Roman" w:hAnsi="Times New Roman" w:cs="Times New Roman"/>
          <w:bCs/>
          <w:sz w:val="21"/>
          <w:szCs w:val="21"/>
        </w:rPr>
        <w:t>马苏里拉奶酪，</w:t>
      </w:r>
      <w:proofErr w:type="gramStart"/>
      <w:r>
        <w:rPr>
          <w:rFonts w:ascii="Times New Roman" w:hAnsi="Times New Roman" w:cs="Times New Roman"/>
          <w:bCs/>
          <w:sz w:val="21"/>
          <w:szCs w:val="21"/>
        </w:rPr>
        <w:t>即食手</w:t>
      </w:r>
      <w:proofErr w:type="gramEnd"/>
      <w:r>
        <w:rPr>
          <w:rFonts w:ascii="Times New Roman" w:hAnsi="Times New Roman" w:cs="Times New Roman"/>
          <w:bCs/>
          <w:sz w:val="21"/>
          <w:szCs w:val="21"/>
        </w:rPr>
        <w:t>撕奶酪干、油渍风味奶酪以及牦牛奶渣、即食油炸冰奶渣、干酪素等两大系列</w:t>
      </w:r>
      <w:r>
        <w:rPr>
          <w:rFonts w:ascii="Times New Roman" w:hAnsi="Times New Roman" w:cs="Times New Roman"/>
          <w:bCs/>
          <w:sz w:val="21"/>
          <w:szCs w:val="21"/>
          <w:lang w:val="en-US"/>
        </w:rPr>
        <w:t>10</w:t>
      </w:r>
      <w:r>
        <w:rPr>
          <w:rFonts w:ascii="Times New Roman" w:hAnsi="Times New Roman" w:cs="Times New Roman"/>
          <w:bCs/>
          <w:sz w:val="21"/>
          <w:szCs w:val="21"/>
          <w:lang w:val="en-US"/>
        </w:rPr>
        <w:t>个</w:t>
      </w:r>
      <w:r>
        <w:rPr>
          <w:rFonts w:ascii="Times New Roman" w:hAnsi="Times New Roman" w:cs="Times New Roman"/>
          <w:bCs/>
          <w:sz w:val="21"/>
          <w:szCs w:val="21"/>
        </w:rPr>
        <w:t>产品。</w:t>
      </w:r>
      <w:r>
        <w:rPr>
          <w:rFonts w:ascii="Times New Roman" w:hAnsi="Times New Roman" w:cs="Times New Roman"/>
          <w:sz w:val="21"/>
          <w:szCs w:val="21"/>
        </w:rPr>
        <w:t>核心技术授权国家专</w:t>
      </w:r>
      <w:r>
        <w:rPr>
          <w:rFonts w:ascii="Times New Roman" w:hAnsi="Times New Roman" w:cs="Times New Roman"/>
          <w:sz w:val="21"/>
          <w:szCs w:val="21"/>
        </w:rPr>
        <w:t>利</w:t>
      </w:r>
      <w:r>
        <w:rPr>
          <w:rFonts w:ascii="Times New Roman" w:hAnsi="Times New Roman" w:cs="Times New Roman"/>
          <w:sz w:val="21"/>
          <w:szCs w:val="21"/>
        </w:rPr>
        <w:t>1</w:t>
      </w:r>
      <w:r>
        <w:rPr>
          <w:rFonts w:ascii="Times New Roman" w:hAnsi="Times New Roman" w:cs="Times New Roman" w:hint="eastAsia"/>
          <w:sz w:val="21"/>
          <w:szCs w:val="21"/>
          <w:lang w:val="en-US"/>
        </w:rPr>
        <w:t>2</w:t>
      </w:r>
      <w:r>
        <w:rPr>
          <w:rFonts w:ascii="Times New Roman" w:hAnsi="Times New Roman" w:cs="Times New Roman"/>
          <w:sz w:val="21"/>
          <w:szCs w:val="21"/>
        </w:rPr>
        <w:t>件，其中发明专利</w:t>
      </w:r>
      <w:r>
        <w:rPr>
          <w:rFonts w:ascii="Times New Roman" w:hAnsi="Times New Roman" w:cs="Times New Roman"/>
          <w:sz w:val="21"/>
          <w:szCs w:val="21"/>
        </w:rPr>
        <w:t>5</w:t>
      </w:r>
      <w:r>
        <w:rPr>
          <w:rFonts w:ascii="Times New Roman" w:hAnsi="Times New Roman" w:cs="Times New Roman"/>
          <w:sz w:val="21"/>
          <w:szCs w:val="21"/>
        </w:rPr>
        <w:t>项、实用新型专利</w:t>
      </w:r>
      <w:r>
        <w:rPr>
          <w:rFonts w:ascii="Times New Roman" w:hAnsi="Times New Roman" w:cs="Times New Roman"/>
          <w:sz w:val="21"/>
          <w:szCs w:val="21"/>
        </w:rPr>
        <w:t>6</w:t>
      </w:r>
      <w:r>
        <w:rPr>
          <w:rFonts w:ascii="Times New Roman" w:hAnsi="Times New Roman" w:cs="Times New Roman"/>
          <w:sz w:val="21"/>
          <w:szCs w:val="21"/>
        </w:rPr>
        <w:t>项、外观设计</w:t>
      </w:r>
      <w:r>
        <w:rPr>
          <w:rFonts w:ascii="Times New Roman" w:hAnsi="Times New Roman" w:cs="Times New Roman"/>
          <w:sz w:val="21"/>
          <w:szCs w:val="21"/>
        </w:rPr>
        <w:t>1</w:t>
      </w:r>
      <w:r>
        <w:rPr>
          <w:rFonts w:ascii="Times New Roman" w:hAnsi="Times New Roman" w:cs="Times New Roman"/>
          <w:sz w:val="21"/>
          <w:szCs w:val="21"/>
        </w:rPr>
        <w:t>项；制定</w:t>
      </w:r>
      <w:r>
        <w:rPr>
          <w:rFonts w:ascii="Times New Roman" w:hAnsi="Times New Roman" w:cs="Times New Roman"/>
          <w:sz w:val="21"/>
          <w:szCs w:val="21"/>
        </w:rPr>
        <w:t>食品生产技术规程</w:t>
      </w:r>
      <w:r>
        <w:rPr>
          <w:rFonts w:ascii="Times New Roman" w:hAnsi="Times New Roman" w:cs="Times New Roman"/>
          <w:sz w:val="21"/>
          <w:szCs w:val="21"/>
          <w:lang w:val="en-US"/>
        </w:rPr>
        <w:t>10</w:t>
      </w:r>
      <w:r>
        <w:rPr>
          <w:rFonts w:ascii="Times New Roman" w:hAnsi="Times New Roman" w:cs="Times New Roman"/>
          <w:sz w:val="21"/>
          <w:szCs w:val="21"/>
        </w:rPr>
        <w:t>项</w:t>
      </w:r>
      <w:r>
        <w:rPr>
          <w:rFonts w:ascii="Times New Roman" w:hAnsi="Times New Roman" w:cs="Times New Roman"/>
          <w:sz w:val="21"/>
          <w:szCs w:val="21"/>
        </w:rPr>
        <w:t>，建立了产品质量安全标准体系，</w:t>
      </w:r>
      <w:r>
        <w:rPr>
          <w:rFonts w:ascii="Times New Roman" w:hAnsi="Times New Roman" w:cs="Times New Roman"/>
          <w:sz w:val="21"/>
          <w:szCs w:val="21"/>
        </w:rPr>
        <w:t>发表论文</w:t>
      </w:r>
      <w:r>
        <w:rPr>
          <w:rFonts w:ascii="Times New Roman" w:hAnsi="Times New Roman" w:cs="Times New Roman"/>
          <w:sz w:val="21"/>
          <w:szCs w:val="21"/>
          <w:lang w:val="en-US"/>
        </w:rPr>
        <w:t>10</w:t>
      </w:r>
      <w:r>
        <w:rPr>
          <w:rFonts w:ascii="Times New Roman" w:hAnsi="Times New Roman" w:cs="Times New Roman"/>
          <w:sz w:val="21"/>
          <w:szCs w:val="21"/>
        </w:rPr>
        <w:t>篇，完成</w:t>
      </w:r>
      <w:r>
        <w:rPr>
          <w:rFonts w:ascii="Times New Roman" w:hAnsi="Times New Roman" w:cs="Times New Roman"/>
          <w:sz w:val="21"/>
          <w:szCs w:val="21"/>
        </w:rPr>
        <w:t>硕士论文</w:t>
      </w:r>
      <w:r>
        <w:rPr>
          <w:rFonts w:ascii="Times New Roman" w:hAnsi="Times New Roman" w:cs="Times New Roman"/>
          <w:sz w:val="21"/>
          <w:szCs w:val="21"/>
          <w:lang w:val="en-US"/>
        </w:rPr>
        <w:t>3</w:t>
      </w:r>
      <w:r>
        <w:rPr>
          <w:rFonts w:ascii="Times New Roman" w:hAnsi="Times New Roman" w:cs="Times New Roman"/>
          <w:sz w:val="21"/>
          <w:szCs w:val="21"/>
          <w:lang w:val="en-US"/>
        </w:rPr>
        <w:t>篇</w:t>
      </w:r>
      <w:r>
        <w:rPr>
          <w:rFonts w:ascii="Times New Roman" w:hAnsi="Times New Roman" w:cs="Times New Roman"/>
          <w:sz w:val="21"/>
          <w:szCs w:val="21"/>
        </w:rPr>
        <w:t>。</w:t>
      </w:r>
      <w:r>
        <w:rPr>
          <w:rFonts w:ascii="Times New Roman" w:hAnsi="Times New Roman" w:cs="Times New Roman"/>
          <w:sz w:val="21"/>
          <w:szCs w:val="21"/>
        </w:rPr>
        <w:t>科学发现支撑了技术创新，</w:t>
      </w:r>
      <w:r>
        <w:rPr>
          <w:rFonts w:ascii="Times New Roman" w:hAnsi="Times New Roman" w:cs="Times New Roman"/>
          <w:sz w:val="21"/>
          <w:szCs w:val="21"/>
        </w:rPr>
        <w:t>技术</w:t>
      </w:r>
      <w:r>
        <w:rPr>
          <w:rFonts w:ascii="Times New Roman" w:hAnsi="Times New Roman" w:cs="Times New Roman"/>
          <w:sz w:val="21"/>
          <w:szCs w:val="21"/>
        </w:rPr>
        <w:t>创新</w:t>
      </w:r>
      <w:r>
        <w:rPr>
          <w:rFonts w:ascii="Times New Roman" w:hAnsi="Times New Roman" w:cs="Times New Roman"/>
          <w:sz w:val="21"/>
          <w:szCs w:val="21"/>
        </w:rPr>
        <w:t>提升了产品创制</w:t>
      </w:r>
      <w:r>
        <w:rPr>
          <w:rFonts w:ascii="Times New Roman" w:hAnsi="Times New Roman" w:cs="Times New Roman"/>
          <w:sz w:val="21"/>
          <w:szCs w:val="21"/>
        </w:rPr>
        <w:t>、促进了市场开拓</w:t>
      </w:r>
      <w:r>
        <w:rPr>
          <w:rFonts w:ascii="Times New Roman" w:hAnsi="Times New Roman" w:cs="Times New Roman"/>
          <w:sz w:val="21"/>
          <w:szCs w:val="21"/>
        </w:rPr>
        <w:t>和效益，</w:t>
      </w:r>
      <w:r>
        <w:rPr>
          <w:rFonts w:ascii="Times New Roman" w:hAnsi="Times New Roman" w:cs="Times New Roman"/>
          <w:sz w:val="21"/>
          <w:szCs w:val="21"/>
        </w:rPr>
        <w:t>3</w:t>
      </w:r>
      <w:r>
        <w:rPr>
          <w:rFonts w:ascii="Times New Roman" w:hAnsi="Times New Roman" w:cs="Times New Roman"/>
          <w:sz w:val="21"/>
          <w:szCs w:val="21"/>
        </w:rPr>
        <w:t>家应用单位</w:t>
      </w:r>
      <w:r>
        <w:rPr>
          <w:rFonts w:ascii="Times New Roman" w:hAnsi="Times New Roman" w:cs="Times New Roman"/>
          <w:sz w:val="21"/>
          <w:szCs w:val="21"/>
        </w:rPr>
        <w:t>建设了</w:t>
      </w:r>
      <w:r>
        <w:rPr>
          <w:rFonts w:ascii="Times New Roman" w:hAnsi="Times New Roman" w:cs="Times New Roman"/>
          <w:sz w:val="21"/>
          <w:szCs w:val="21"/>
          <w:lang w:val="en-US"/>
        </w:rPr>
        <w:t>3000</w:t>
      </w:r>
      <w:r>
        <w:rPr>
          <w:rFonts w:ascii="Times New Roman" w:hAnsi="Times New Roman" w:cs="Times New Roman"/>
          <w:sz w:val="21"/>
          <w:szCs w:val="21"/>
        </w:rPr>
        <w:t>吨</w:t>
      </w:r>
      <w:r>
        <w:rPr>
          <w:rFonts w:ascii="Times New Roman" w:hAnsi="Times New Roman" w:cs="Times New Roman"/>
          <w:sz w:val="21"/>
          <w:szCs w:val="21"/>
        </w:rPr>
        <w:t>/</w:t>
      </w:r>
      <w:r>
        <w:rPr>
          <w:rFonts w:ascii="Times New Roman" w:hAnsi="Times New Roman" w:cs="Times New Roman"/>
          <w:sz w:val="21"/>
          <w:szCs w:val="21"/>
        </w:rPr>
        <w:t>年</w:t>
      </w:r>
      <w:r>
        <w:rPr>
          <w:rFonts w:ascii="Times New Roman" w:hAnsi="Times New Roman" w:cs="Times New Roman"/>
          <w:sz w:val="21"/>
          <w:szCs w:val="21"/>
        </w:rPr>
        <w:t>干酪素生产线</w:t>
      </w:r>
      <w:r>
        <w:rPr>
          <w:rFonts w:ascii="Times New Roman" w:hAnsi="Times New Roman" w:cs="Times New Roman"/>
          <w:sz w:val="21"/>
          <w:szCs w:val="21"/>
          <w:lang w:val="en-US"/>
        </w:rPr>
        <w:t>1</w:t>
      </w:r>
      <w:r>
        <w:rPr>
          <w:rFonts w:ascii="Times New Roman" w:hAnsi="Times New Roman" w:cs="Times New Roman"/>
          <w:sz w:val="21"/>
          <w:szCs w:val="21"/>
          <w:lang w:val="en-US"/>
        </w:rPr>
        <w:t>条</w:t>
      </w:r>
      <w:r>
        <w:rPr>
          <w:rFonts w:ascii="Times New Roman" w:hAnsi="Times New Roman" w:cs="Times New Roman"/>
          <w:sz w:val="21"/>
          <w:szCs w:val="21"/>
        </w:rPr>
        <w:t>和</w:t>
      </w:r>
      <w:r>
        <w:rPr>
          <w:rFonts w:ascii="Times New Roman" w:hAnsi="Times New Roman" w:cs="Times New Roman"/>
          <w:sz w:val="21"/>
          <w:szCs w:val="21"/>
          <w:lang w:val="en-US"/>
        </w:rPr>
        <w:t>300</w:t>
      </w:r>
      <w:r>
        <w:rPr>
          <w:rFonts w:ascii="Times New Roman" w:hAnsi="Times New Roman" w:cs="Times New Roman"/>
          <w:sz w:val="21"/>
          <w:szCs w:val="21"/>
        </w:rPr>
        <w:t>吨</w:t>
      </w:r>
      <w:r>
        <w:rPr>
          <w:rFonts w:ascii="Times New Roman" w:hAnsi="Times New Roman" w:cs="Times New Roman"/>
          <w:sz w:val="21"/>
          <w:szCs w:val="21"/>
        </w:rPr>
        <w:t>/</w:t>
      </w:r>
      <w:r>
        <w:rPr>
          <w:rFonts w:ascii="Times New Roman" w:hAnsi="Times New Roman" w:cs="Times New Roman"/>
          <w:sz w:val="21"/>
          <w:szCs w:val="21"/>
        </w:rPr>
        <w:t>年</w:t>
      </w:r>
      <w:r>
        <w:rPr>
          <w:rFonts w:ascii="Times New Roman" w:hAnsi="Times New Roman" w:cs="Times New Roman"/>
          <w:sz w:val="21"/>
          <w:szCs w:val="21"/>
        </w:rPr>
        <w:t>奶酪生产线</w:t>
      </w:r>
      <w:r>
        <w:rPr>
          <w:rFonts w:ascii="Times New Roman" w:hAnsi="Times New Roman" w:cs="Times New Roman"/>
          <w:sz w:val="21"/>
          <w:szCs w:val="21"/>
          <w:lang w:val="en-US"/>
        </w:rPr>
        <w:t>2</w:t>
      </w:r>
      <w:r>
        <w:rPr>
          <w:rFonts w:ascii="Times New Roman" w:hAnsi="Times New Roman" w:cs="Times New Roman"/>
          <w:sz w:val="21"/>
          <w:szCs w:val="21"/>
          <w:lang w:val="en-US"/>
        </w:rPr>
        <w:t>条</w:t>
      </w:r>
      <w:r>
        <w:rPr>
          <w:rFonts w:ascii="Times New Roman" w:hAnsi="Times New Roman" w:cs="Times New Roman"/>
          <w:sz w:val="21"/>
          <w:szCs w:val="21"/>
        </w:rPr>
        <w:t>，</w:t>
      </w:r>
      <w:r>
        <w:rPr>
          <w:rFonts w:ascii="Times New Roman" w:hAnsi="Times New Roman" w:cs="Times New Roman"/>
          <w:sz w:val="21"/>
          <w:szCs w:val="21"/>
        </w:rPr>
        <w:t>近</w:t>
      </w:r>
      <w:r>
        <w:rPr>
          <w:rFonts w:ascii="Times New Roman" w:hAnsi="Times New Roman" w:cs="Times New Roman"/>
          <w:sz w:val="21"/>
          <w:szCs w:val="21"/>
          <w:lang w:val="en-US"/>
        </w:rPr>
        <w:t>2</w:t>
      </w:r>
      <w:r>
        <w:rPr>
          <w:rFonts w:ascii="Times New Roman" w:hAnsi="Times New Roman" w:cs="Times New Roman"/>
          <w:sz w:val="21"/>
          <w:szCs w:val="21"/>
        </w:rPr>
        <w:t>年累计实现</w:t>
      </w:r>
      <w:r>
        <w:rPr>
          <w:rFonts w:ascii="Times New Roman" w:hAnsi="Times New Roman" w:cs="Times New Roman"/>
          <w:sz w:val="21"/>
          <w:szCs w:val="21"/>
        </w:rPr>
        <w:t>产品</w:t>
      </w:r>
      <w:r>
        <w:rPr>
          <w:rFonts w:ascii="Times New Roman" w:hAnsi="Times New Roman" w:cs="Times New Roman"/>
          <w:sz w:val="21"/>
          <w:szCs w:val="21"/>
        </w:rPr>
        <w:t>销售收入</w:t>
      </w:r>
      <w:r>
        <w:rPr>
          <w:rFonts w:ascii="Times New Roman" w:hAnsi="Times New Roman" w:cs="Times New Roman"/>
          <w:bCs/>
          <w:sz w:val="21"/>
          <w:szCs w:val="21"/>
          <w:lang w:val="en-US"/>
        </w:rPr>
        <w:t>3.41</w:t>
      </w:r>
      <w:r>
        <w:rPr>
          <w:rFonts w:ascii="Times New Roman" w:hAnsi="Times New Roman" w:cs="Times New Roman"/>
          <w:sz w:val="21"/>
          <w:szCs w:val="21"/>
        </w:rPr>
        <w:t>亿元，带动养牛户增收</w:t>
      </w:r>
      <w:r>
        <w:rPr>
          <w:rFonts w:ascii="Times New Roman" w:hAnsi="Times New Roman" w:cs="Times New Roman"/>
          <w:sz w:val="21"/>
          <w:szCs w:val="21"/>
          <w:lang w:val="en-US"/>
        </w:rPr>
        <w:t>1.7</w:t>
      </w:r>
      <w:r>
        <w:rPr>
          <w:rFonts w:ascii="Times New Roman" w:hAnsi="Times New Roman" w:cs="Times New Roman"/>
          <w:bCs/>
          <w:sz w:val="21"/>
          <w:szCs w:val="21"/>
          <w:lang w:val="en-US"/>
        </w:rPr>
        <w:t>亿</w:t>
      </w:r>
      <w:r>
        <w:rPr>
          <w:rFonts w:ascii="Times New Roman" w:hAnsi="Times New Roman" w:cs="Times New Roman"/>
          <w:sz w:val="21"/>
          <w:szCs w:val="21"/>
        </w:rPr>
        <w:t>元。</w:t>
      </w:r>
      <w:r>
        <w:rPr>
          <w:rFonts w:ascii="Times New Roman" w:hAnsi="Times New Roman" w:cs="Times New Roman"/>
          <w:sz w:val="21"/>
          <w:szCs w:val="21"/>
        </w:rPr>
        <w:t>市场发展增强了品牌影响力：</w:t>
      </w:r>
      <w:r>
        <w:rPr>
          <w:rFonts w:ascii="Times New Roman" w:hAnsi="Times New Roman" w:cs="Times New Roman"/>
          <w:sz w:val="21"/>
          <w:szCs w:val="21"/>
        </w:rPr>
        <w:t>“</w:t>
      </w:r>
      <w:r>
        <w:rPr>
          <w:rFonts w:ascii="Times New Roman" w:hAnsi="Times New Roman" w:cs="Times New Roman"/>
          <w:sz w:val="21"/>
          <w:szCs w:val="21"/>
        </w:rPr>
        <w:t>康美</w:t>
      </w:r>
      <w:r>
        <w:rPr>
          <w:rFonts w:ascii="Times New Roman" w:hAnsi="Times New Roman" w:cs="Times New Roman"/>
          <w:sz w:val="21"/>
          <w:szCs w:val="21"/>
        </w:rPr>
        <w:t>牌</w:t>
      </w:r>
      <w:r>
        <w:rPr>
          <w:rFonts w:ascii="Times New Roman" w:hAnsi="Times New Roman" w:cs="Times New Roman"/>
          <w:sz w:val="21"/>
          <w:szCs w:val="21"/>
        </w:rPr>
        <w:t>”</w:t>
      </w:r>
      <w:r>
        <w:rPr>
          <w:rFonts w:ascii="Times New Roman" w:hAnsi="Times New Roman" w:cs="Times New Roman"/>
          <w:sz w:val="21"/>
          <w:szCs w:val="21"/>
        </w:rPr>
        <w:t>干酪素畅销国内外</w:t>
      </w:r>
      <w:r>
        <w:rPr>
          <w:rFonts w:ascii="Times New Roman" w:hAnsi="Times New Roman" w:cs="Times New Roman"/>
          <w:sz w:val="21"/>
          <w:szCs w:val="21"/>
        </w:rPr>
        <w:t>、</w:t>
      </w:r>
      <w:r>
        <w:rPr>
          <w:rFonts w:ascii="Times New Roman" w:hAnsi="Times New Roman" w:cs="Times New Roman"/>
          <w:color w:val="000000"/>
          <w:sz w:val="21"/>
          <w:szCs w:val="21"/>
        </w:rPr>
        <w:t>“</w:t>
      </w:r>
      <w:r>
        <w:rPr>
          <w:rFonts w:ascii="Times New Roman" w:hAnsi="Times New Roman" w:cs="Times New Roman"/>
          <w:color w:val="000000"/>
          <w:sz w:val="21"/>
          <w:szCs w:val="21"/>
        </w:rPr>
        <w:t>来思尔</w:t>
      </w:r>
      <w:r>
        <w:rPr>
          <w:rFonts w:ascii="Times New Roman" w:hAnsi="Times New Roman" w:cs="Times New Roman"/>
          <w:color w:val="000000"/>
          <w:sz w:val="21"/>
          <w:szCs w:val="21"/>
        </w:rPr>
        <w:t>”</w:t>
      </w:r>
      <w:r>
        <w:rPr>
          <w:rStyle w:val="NormalCharacter"/>
          <w:color w:val="000000"/>
          <w:szCs w:val="21"/>
        </w:rPr>
        <w:t>评为云南省最具影响力品牌企业和中国驰名商标</w:t>
      </w:r>
      <w:r>
        <w:rPr>
          <w:rFonts w:ascii="Times New Roman" w:hAnsi="Times New Roman" w:cs="Times New Roman"/>
          <w:sz w:val="21"/>
          <w:szCs w:val="21"/>
        </w:rPr>
        <w:t>、</w:t>
      </w:r>
      <w:r>
        <w:rPr>
          <w:rFonts w:ascii="Times New Roman" w:hAnsi="Times New Roman" w:cs="Times New Roman"/>
          <w:sz w:val="21"/>
          <w:szCs w:val="21"/>
        </w:rPr>
        <w:t>“</w:t>
      </w:r>
      <w:r>
        <w:rPr>
          <w:rFonts w:ascii="Times New Roman" w:hAnsi="Times New Roman" w:cs="Times New Roman"/>
          <w:sz w:val="21"/>
          <w:szCs w:val="21"/>
        </w:rPr>
        <w:t>艾爱</w:t>
      </w:r>
      <w:r>
        <w:rPr>
          <w:rFonts w:ascii="Times New Roman" w:hAnsi="Times New Roman" w:cs="Times New Roman"/>
          <w:sz w:val="21"/>
          <w:szCs w:val="21"/>
        </w:rPr>
        <w:t>牌</w:t>
      </w:r>
      <w:r>
        <w:rPr>
          <w:rFonts w:ascii="Times New Roman" w:hAnsi="Times New Roman" w:cs="Times New Roman"/>
          <w:sz w:val="21"/>
          <w:szCs w:val="21"/>
        </w:rPr>
        <w:t>”</w:t>
      </w:r>
      <w:r>
        <w:rPr>
          <w:rFonts w:ascii="Times New Roman" w:hAnsi="Times New Roman" w:cs="Times New Roman"/>
          <w:sz w:val="21"/>
          <w:szCs w:val="21"/>
        </w:rPr>
        <w:t>奶酪</w:t>
      </w:r>
      <w:r>
        <w:rPr>
          <w:rFonts w:ascii="Times New Roman" w:hAnsi="Times New Roman" w:cs="Times New Roman"/>
          <w:sz w:val="21"/>
          <w:szCs w:val="21"/>
        </w:rPr>
        <w:t>评为</w:t>
      </w:r>
      <w:r>
        <w:rPr>
          <w:rFonts w:ascii="Times New Roman" w:hAnsi="Times New Roman" w:cs="Times New Roman"/>
          <w:sz w:val="21"/>
          <w:szCs w:val="21"/>
        </w:rPr>
        <w:t>云南省重点新产品和</w:t>
      </w:r>
      <w:r>
        <w:rPr>
          <w:rFonts w:ascii="Times New Roman" w:hAnsi="Times New Roman" w:cs="Times New Roman"/>
          <w:sz w:val="21"/>
          <w:szCs w:val="21"/>
        </w:rPr>
        <w:t>著名</w:t>
      </w:r>
      <w:r>
        <w:rPr>
          <w:rFonts w:ascii="Times New Roman" w:hAnsi="Times New Roman" w:cs="Times New Roman"/>
          <w:sz w:val="21"/>
          <w:szCs w:val="21"/>
        </w:rPr>
        <w:t>商标</w:t>
      </w:r>
      <w:r>
        <w:rPr>
          <w:rFonts w:ascii="Times New Roman" w:hAnsi="Times New Roman" w:cs="Times New Roman"/>
          <w:sz w:val="21"/>
          <w:szCs w:val="21"/>
        </w:rPr>
        <w:t>。</w:t>
      </w:r>
    </w:p>
    <w:p w:rsidR="000276F5" w:rsidRDefault="009E596E">
      <w:pPr>
        <w:autoSpaceDE/>
        <w:autoSpaceDN/>
        <w:spacing w:line="360" w:lineRule="auto"/>
        <w:ind w:firstLineChars="200" w:firstLine="420"/>
        <w:rPr>
          <w:rStyle w:val="NormalCharacter"/>
          <w:color w:val="000000"/>
          <w:szCs w:val="21"/>
        </w:rPr>
      </w:pPr>
      <w:r>
        <w:rPr>
          <w:rStyle w:val="NormalCharacter"/>
          <w:color w:val="000000"/>
          <w:szCs w:val="21"/>
        </w:rPr>
        <w:t>经第三方评价机构组织的专家鉴定和</w:t>
      </w:r>
      <w:r>
        <w:rPr>
          <w:rStyle w:val="NormalCharacter"/>
          <w:rFonts w:hint="eastAsia"/>
          <w:color w:val="000000"/>
          <w:szCs w:val="21"/>
        </w:rPr>
        <w:t>国家一级科技查新咨询单位</w:t>
      </w:r>
      <w:r>
        <w:rPr>
          <w:rStyle w:val="NormalCharacter"/>
          <w:color w:val="000000"/>
          <w:szCs w:val="21"/>
        </w:rPr>
        <w:t>查新，该项目成果有较大突破，且完全自主创新，整体达到国内领先水平。</w:t>
      </w:r>
    </w:p>
    <w:p w:rsidR="000276F5" w:rsidRDefault="009E596E">
      <w:pPr>
        <w:pStyle w:val="1"/>
        <w:ind w:left="0"/>
      </w:pPr>
      <w:r>
        <w:t>三、</w:t>
      </w:r>
      <w:r>
        <w:rPr>
          <w:rFonts w:hint="eastAsia"/>
        </w:rPr>
        <w:t>主要完成人对项目的贡献情况</w:t>
      </w:r>
    </w:p>
    <w:p w:rsidR="000276F5" w:rsidRDefault="009E596E" w:rsidP="004F7CE2">
      <w:pPr>
        <w:pStyle w:val="a3"/>
        <w:tabs>
          <w:tab w:val="left" w:pos="1277"/>
        </w:tabs>
        <w:spacing w:before="181" w:line="360" w:lineRule="auto"/>
        <w:ind w:firstLineChars="200" w:firstLine="422"/>
        <w:rPr>
          <w:rFonts w:ascii="Times New Roman" w:eastAsia="Times New Roman"/>
        </w:rPr>
      </w:pPr>
      <w:r>
        <w:rPr>
          <w:rFonts w:ascii="Times New Roman" w:eastAsia="Times New Roman" w:hint="eastAsia"/>
          <w:b/>
          <w:bCs/>
        </w:rPr>
        <w:t>（一）黄艾祥：</w:t>
      </w:r>
      <w:r>
        <w:rPr>
          <w:rFonts w:ascii="Times New Roman" w:eastAsia="Times New Roman" w:hint="eastAsia"/>
        </w:rPr>
        <w:t>云南农业大学食品科技学院教授，云岭产业技术领军人才，云南省奶业协会会长。</w:t>
      </w:r>
      <w:r>
        <w:rPr>
          <w:rFonts w:ascii="Times New Roman" w:eastAsia="Times New Roman" w:hint="eastAsia"/>
        </w:rPr>
        <w:t>（</w:t>
      </w:r>
      <w:r>
        <w:rPr>
          <w:rFonts w:ascii="Times New Roman" w:eastAsia="Times New Roman" w:hint="eastAsia"/>
        </w:rPr>
        <w:t>1</w:t>
      </w:r>
      <w:r>
        <w:rPr>
          <w:rFonts w:ascii="Times New Roman" w:eastAsia="Times New Roman" w:hint="eastAsia"/>
        </w:rPr>
        <w:t>）“云南省现代农业奶牛产业技术体系乳品加工与质量安全”项目主持人和“迪庆香格里拉牦牛干酪素产业化开发”项目技术负责人，奶酪、干酪素加工方案设计和关键技术研发。（</w:t>
      </w:r>
      <w:r>
        <w:rPr>
          <w:rFonts w:ascii="Times New Roman" w:eastAsia="Times New Roman" w:hint="eastAsia"/>
        </w:rPr>
        <w:t>2</w:t>
      </w:r>
      <w:r>
        <w:rPr>
          <w:rFonts w:ascii="Times New Roman" w:eastAsia="Times New Roman" w:hint="eastAsia"/>
        </w:rPr>
        <w:t>）发明专利“一种水牛奶干酪的加工方法”、“一种贯筋藤植物凝乳剂”和“一种即食油炸冰奶渣食品”的第一发明人。（</w:t>
      </w:r>
      <w:r>
        <w:rPr>
          <w:rFonts w:ascii="Times New Roman" w:eastAsia="Times New Roman" w:hint="eastAsia"/>
        </w:rPr>
        <w:t>3</w:t>
      </w:r>
      <w:r>
        <w:rPr>
          <w:rFonts w:ascii="Times New Roman" w:eastAsia="Times New Roman" w:hint="eastAsia"/>
        </w:rPr>
        <w:t>）牦牛“奶渣”理化成分及干酪素生产工艺研究、食品级干酪素的研制以及水牛奶干酪功能活性肽的研究等</w:t>
      </w:r>
      <w:r>
        <w:rPr>
          <w:rFonts w:ascii="Times New Roman" w:eastAsia="Times New Roman" w:hint="eastAsia"/>
        </w:rPr>
        <w:t>10</w:t>
      </w:r>
      <w:r>
        <w:rPr>
          <w:rFonts w:ascii="Times New Roman" w:eastAsia="Times New Roman" w:hint="eastAsia"/>
        </w:rPr>
        <w:t>篇论文的通讯作者或第一责任人。（</w:t>
      </w:r>
      <w:r>
        <w:rPr>
          <w:rFonts w:ascii="Times New Roman" w:eastAsia="Times New Roman" w:hint="eastAsia"/>
        </w:rPr>
        <w:t>4</w:t>
      </w:r>
      <w:r>
        <w:rPr>
          <w:rFonts w:ascii="Times New Roman" w:eastAsia="Times New Roman" w:hint="eastAsia"/>
        </w:rPr>
        <w:t>）参与产品规程和标准制定。</w:t>
      </w:r>
    </w:p>
    <w:p w:rsidR="000276F5" w:rsidRDefault="009E596E" w:rsidP="004F7CE2">
      <w:pPr>
        <w:pStyle w:val="a3"/>
        <w:tabs>
          <w:tab w:val="left" w:pos="1277"/>
        </w:tabs>
        <w:spacing w:line="360" w:lineRule="auto"/>
        <w:ind w:left="119" w:firstLineChars="200" w:firstLine="422"/>
        <w:rPr>
          <w:rFonts w:ascii="Times New Roman" w:eastAsia="Times New Roman"/>
        </w:rPr>
      </w:pPr>
      <w:r>
        <w:rPr>
          <w:rFonts w:ascii="Times New Roman" w:eastAsia="Times New Roman" w:hint="eastAsia"/>
          <w:b/>
          <w:bCs/>
        </w:rPr>
        <w:t>（二）</w:t>
      </w:r>
      <w:proofErr w:type="gramStart"/>
      <w:r>
        <w:rPr>
          <w:rFonts w:ascii="Times New Roman" w:eastAsia="Times New Roman" w:hint="eastAsia"/>
          <w:b/>
          <w:bCs/>
        </w:rPr>
        <w:t>敏志清</w:t>
      </w:r>
      <w:proofErr w:type="gramEnd"/>
      <w:r>
        <w:rPr>
          <w:rFonts w:ascii="Times New Roman" w:eastAsia="Times New Roman" w:hint="eastAsia"/>
          <w:b/>
          <w:bCs/>
        </w:rPr>
        <w:t>：</w:t>
      </w:r>
      <w:r>
        <w:rPr>
          <w:rFonts w:ascii="Times New Roman" w:eastAsia="Times New Roman" w:hint="eastAsia"/>
        </w:rPr>
        <w:t>香格里拉市康美乳业开发有限责任公司总经理</w:t>
      </w:r>
      <w:r>
        <w:rPr>
          <w:rFonts w:ascii="Times New Roman" w:hint="eastAsia"/>
        </w:rPr>
        <w:t>。</w:t>
      </w:r>
      <w:r>
        <w:rPr>
          <w:rFonts w:ascii="Times New Roman" w:eastAsia="Times New Roman" w:hint="eastAsia"/>
        </w:rPr>
        <w:t>（</w:t>
      </w:r>
      <w:r>
        <w:rPr>
          <w:rFonts w:ascii="Times New Roman" w:eastAsia="Times New Roman" w:hint="eastAsia"/>
        </w:rPr>
        <w:t>1</w:t>
      </w:r>
      <w:r>
        <w:rPr>
          <w:rFonts w:ascii="Times New Roman" w:eastAsia="Times New Roman" w:hint="eastAsia"/>
        </w:rPr>
        <w:t>）组织实施奶渣、干酪素的生产、销售。（</w:t>
      </w:r>
      <w:r>
        <w:rPr>
          <w:rFonts w:ascii="Times New Roman" w:eastAsia="Times New Roman" w:hint="eastAsia"/>
        </w:rPr>
        <w:t>2</w:t>
      </w:r>
      <w:r>
        <w:rPr>
          <w:rFonts w:ascii="Times New Roman" w:eastAsia="Times New Roman" w:hint="eastAsia"/>
        </w:rPr>
        <w:t>）云南省科技创新强省计划“迪庆香格里拉牦牛干酪素产业化开发”项目主持人</w:t>
      </w:r>
      <w:r>
        <w:rPr>
          <w:rFonts w:ascii="Times New Roman" w:hint="eastAsia"/>
        </w:rPr>
        <w:t>。</w:t>
      </w:r>
      <w:r>
        <w:rPr>
          <w:rFonts w:ascii="Times New Roman" w:eastAsia="Times New Roman" w:hint="eastAsia"/>
        </w:rPr>
        <w:t>（</w:t>
      </w:r>
      <w:r>
        <w:rPr>
          <w:rFonts w:ascii="Times New Roman" w:eastAsia="Times New Roman" w:hint="eastAsia"/>
        </w:rPr>
        <w:t>3</w:t>
      </w:r>
      <w:r>
        <w:rPr>
          <w:rFonts w:ascii="Times New Roman" w:eastAsia="Times New Roman" w:hint="eastAsia"/>
        </w:rPr>
        <w:t>）</w:t>
      </w:r>
      <w:r>
        <w:rPr>
          <w:rFonts w:ascii="Times New Roman" w:eastAsia="Times New Roman" w:hint="eastAsia"/>
        </w:rPr>
        <w:t>6</w:t>
      </w:r>
      <w:r>
        <w:rPr>
          <w:rFonts w:ascii="Times New Roman" w:eastAsia="Times New Roman" w:hint="eastAsia"/>
        </w:rPr>
        <w:t>项实用新型专利“乳制品加工系统”、“干酪素块破碎装置”、“自动上料粉碎系统”、“二次分离装置”、“原料破碎溶解装置”、“乳制品搅拌包装系统”和</w:t>
      </w:r>
      <w:r>
        <w:rPr>
          <w:rFonts w:ascii="Times New Roman" w:eastAsia="Times New Roman" w:hint="eastAsia"/>
        </w:rPr>
        <w:t>1</w:t>
      </w:r>
      <w:r>
        <w:rPr>
          <w:rFonts w:ascii="Times New Roman" w:eastAsia="Times New Roman" w:hint="eastAsia"/>
        </w:rPr>
        <w:t>项外观设计专利“食品包装盒”的第一发明人。</w:t>
      </w:r>
    </w:p>
    <w:p w:rsidR="000276F5" w:rsidRDefault="009E596E" w:rsidP="004F7CE2">
      <w:pPr>
        <w:pStyle w:val="a3"/>
        <w:tabs>
          <w:tab w:val="left" w:pos="1277"/>
        </w:tabs>
        <w:spacing w:line="360" w:lineRule="auto"/>
        <w:ind w:left="119" w:firstLineChars="200" w:firstLine="422"/>
        <w:rPr>
          <w:rFonts w:ascii="Times New Roman" w:eastAsia="Times New Roman"/>
        </w:rPr>
      </w:pPr>
      <w:r>
        <w:rPr>
          <w:rFonts w:ascii="Times New Roman" w:eastAsia="Times New Roman" w:hint="eastAsia"/>
          <w:b/>
          <w:bCs/>
        </w:rPr>
        <w:t>（</w:t>
      </w:r>
      <w:r>
        <w:rPr>
          <w:rFonts w:ascii="Times New Roman" w:eastAsia="Times New Roman" w:hint="eastAsia"/>
          <w:b/>
          <w:bCs/>
        </w:rPr>
        <w:t>三</w:t>
      </w:r>
      <w:r>
        <w:rPr>
          <w:rFonts w:ascii="Times New Roman" w:eastAsia="Times New Roman" w:hint="eastAsia"/>
          <w:b/>
          <w:bCs/>
        </w:rPr>
        <w:t>）艾习寿：</w:t>
      </w:r>
      <w:r>
        <w:rPr>
          <w:rFonts w:ascii="Times New Roman" w:eastAsia="Times New Roman" w:hint="eastAsia"/>
        </w:rPr>
        <w:t>腾冲市艾爱摩拉牛乳业有限责任公司法定代表人、总经理</w:t>
      </w:r>
      <w:r>
        <w:rPr>
          <w:rFonts w:ascii="Times New Roman" w:hint="eastAsia"/>
        </w:rPr>
        <w:t>。</w:t>
      </w:r>
      <w:r>
        <w:rPr>
          <w:rFonts w:ascii="Times New Roman" w:eastAsia="Times New Roman" w:hint="eastAsia"/>
        </w:rPr>
        <w:t>（</w:t>
      </w:r>
      <w:r>
        <w:rPr>
          <w:rFonts w:ascii="Times New Roman" w:eastAsia="Times New Roman" w:hint="eastAsia"/>
        </w:rPr>
        <w:t>1</w:t>
      </w:r>
      <w:r>
        <w:rPr>
          <w:rFonts w:ascii="Times New Roman" w:eastAsia="Times New Roman" w:hint="eastAsia"/>
        </w:rPr>
        <w:t>）组织</w:t>
      </w:r>
      <w:proofErr w:type="gramStart"/>
      <w:r>
        <w:rPr>
          <w:rFonts w:ascii="Times New Roman" w:eastAsia="Times New Roman" w:hint="eastAsia"/>
        </w:rPr>
        <w:t>实施水</w:t>
      </w:r>
      <w:proofErr w:type="gramEnd"/>
      <w:r>
        <w:rPr>
          <w:rFonts w:ascii="Times New Roman" w:eastAsia="Times New Roman" w:hint="eastAsia"/>
        </w:rPr>
        <w:t>牛奶干酪的生产、销售。（</w:t>
      </w:r>
      <w:r>
        <w:rPr>
          <w:rFonts w:ascii="Times New Roman" w:eastAsia="Times New Roman" w:hint="eastAsia"/>
        </w:rPr>
        <w:t>2</w:t>
      </w:r>
      <w:r>
        <w:rPr>
          <w:rFonts w:ascii="Times New Roman" w:eastAsia="Times New Roman" w:hint="eastAsia"/>
        </w:rPr>
        <w:t>）</w:t>
      </w:r>
      <w:r>
        <w:rPr>
          <w:rFonts w:ascii="Times New Roman" w:eastAsia="Times New Roman" w:hint="eastAsia"/>
        </w:rPr>
        <w:t>2</w:t>
      </w:r>
      <w:r>
        <w:rPr>
          <w:rFonts w:ascii="Times New Roman" w:eastAsia="Times New Roman" w:hint="eastAsia"/>
        </w:rPr>
        <w:t>项国家发明专利“风味水牛奶酪干及制作方法”和“油渍加味水牛奶酪及制作方法”的第一发明人。</w:t>
      </w:r>
    </w:p>
    <w:p w:rsidR="000276F5" w:rsidRDefault="009E596E" w:rsidP="004F7CE2">
      <w:pPr>
        <w:pStyle w:val="a3"/>
        <w:tabs>
          <w:tab w:val="left" w:pos="1277"/>
        </w:tabs>
        <w:spacing w:line="360" w:lineRule="auto"/>
        <w:ind w:left="119" w:firstLineChars="200" w:firstLine="422"/>
        <w:rPr>
          <w:rFonts w:ascii="Times New Roman" w:eastAsia="Times New Roman" w:hAnsi="Times New Roman" w:cs="Times New Roman"/>
        </w:rPr>
      </w:pPr>
      <w:r>
        <w:rPr>
          <w:rFonts w:ascii="Times New Roman" w:eastAsia="Times New Roman" w:hint="eastAsia"/>
          <w:b/>
          <w:bCs/>
        </w:rPr>
        <w:t>（</w:t>
      </w:r>
      <w:r>
        <w:rPr>
          <w:rFonts w:ascii="Times New Roman" w:eastAsia="Times New Roman" w:hint="eastAsia"/>
          <w:b/>
          <w:bCs/>
        </w:rPr>
        <w:t>四</w:t>
      </w:r>
      <w:r>
        <w:rPr>
          <w:rFonts w:ascii="Times New Roman" w:eastAsia="Times New Roman" w:hint="eastAsia"/>
          <w:b/>
          <w:bCs/>
        </w:rPr>
        <w:t>）杨子彪</w:t>
      </w:r>
      <w:r>
        <w:rPr>
          <w:rFonts w:ascii="Times New Roman" w:hint="eastAsia"/>
          <w:b/>
          <w:bCs/>
        </w:rPr>
        <w:t>：</w:t>
      </w:r>
      <w:r>
        <w:rPr>
          <w:rFonts w:ascii="Times New Roman" w:eastAsia="Times New Roman" w:hint="eastAsia"/>
        </w:rPr>
        <w:t>云南</w:t>
      </w:r>
      <w:proofErr w:type="gramStart"/>
      <w:r>
        <w:rPr>
          <w:rFonts w:ascii="Times New Roman" w:eastAsia="Times New Roman" w:hint="eastAsia"/>
        </w:rPr>
        <w:t>皇氏来思尔</w:t>
      </w:r>
      <w:proofErr w:type="gramEnd"/>
      <w:r>
        <w:rPr>
          <w:rFonts w:ascii="Times New Roman" w:eastAsia="Times New Roman" w:hint="eastAsia"/>
        </w:rPr>
        <w:t>乳业有限公司创始</w:t>
      </w:r>
      <w:r>
        <w:rPr>
          <w:rFonts w:ascii="Times New Roman" w:eastAsia="Times New Roman" w:hAnsi="Times New Roman" w:cs="Times New Roman"/>
        </w:rPr>
        <w:t>人、技术顾问</w:t>
      </w:r>
      <w:r>
        <w:rPr>
          <w:rFonts w:ascii="Times New Roman" w:hAnsi="Times New Roman" w:cs="Times New Roman"/>
          <w:b/>
          <w:bCs/>
        </w:rPr>
        <w:t>。</w:t>
      </w:r>
      <w:r>
        <w:rPr>
          <w:rFonts w:ascii="Times New Roman" w:eastAsia="Times New Roman" w:hAnsi="Times New Roman" w:cs="Times New Roman"/>
        </w:rPr>
        <w:t>指导</w:t>
      </w:r>
      <w:proofErr w:type="gramStart"/>
      <w:r>
        <w:rPr>
          <w:rFonts w:ascii="Times New Roman" w:eastAsia="Times New Roman" w:hAnsi="Times New Roman" w:cs="Times New Roman"/>
        </w:rPr>
        <w:t>实施水</w:t>
      </w:r>
      <w:proofErr w:type="gramEnd"/>
      <w:r>
        <w:rPr>
          <w:rFonts w:ascii="Times New Roman" w:eastAsia="Times New Roman" w:hAnsi="Times New Roman" w:cs="Times New Roman"/>
        </w:rPr>
        <w:t>牛奶奶酪的生产、销售</w:t>
      </w:r>
      <w:r>
        <w:rPr>
          <w:rFonts w:ascii="Times New Roman" w:hAnsi="Times New Roman" w:cs="Times New Roman"/>
        </w:rPr>
        <w:t>，曾</w:t>
      </w:r>
      <w:r>
        <w:rPr>
          <w:rFonts w:ascii="Times New Roman" w:hAnsi="Times New Roman" w:cs="Times New Roman"/>
          <w:kern w:val="2"/>
          <w:lang w:val="en-US" w:bidi="ar-SA"/>
        </w:rPr>
        <w:t>获</w:t>
      </w:r>
      <w:r>
        <w:rPr>
          <w:rFonts w:ascii="Times New Roman" w:hAnsi="Times New Roman" w:cs="Times New Roman"/>
          <w:kern w:val="2"/>
          <w:lang w:val="en-US" w:bidi="ar-SA"/>
        </w:rPr>
        <w:t>2015</w:t>
      </w:r>
      <w:r>
        <w:rPr>
          <w:rFonts w:ascii="Times New Roman" w:hAnsi="Times New Roman" w:cs="Times New Roman"/>
          <w:kern w:val="2"/>
          <w:lang w:val="en-US" w:bidi="ar-SA"/>
        </w:rPr>
        <w:t>年度大理州科学技术进步一等奖（</w:t>
      </w:r>
      <w:r>
        <w:rPr>
          <w:rFonts w:ascii="Times New Roman" w:hAnsi="Times New Roman" w:cs="Times New Roman"/>
          <w:kern w:val="2"/>
          <w:lang w:val="en-US" w:bidi="ar-SA"/>
        </w:rPr>
        <w:t>DL2013NC009-R-001</w:t>
      </w:r>
      <w:r>
        <w:rPr>
          <w:rFonts w:ascii="Times New Roman" w:hAnsi="Times New Roman" w:cs="Times New Roman"/>
          <w:kern w:val="2"/>
          <w:lang w:val="en-US" w:bidi="ar-SA"/>
        </w:rPr>
        <w:t>）</w:t>
      </w:r>
      <w:r>
        <w:rPr>
          <w:rFonts w:ascii="Times New Roman" w:hAnsi="Times New Roman" w:cs="Times New Roman"/>
          <w:kern w:val="2"/>
          <w:lang w:val="en-US" w:bidi="ar-SA"/>
        </w:rPr>
        <w:t>。</w:t>
      </w:r>
    </w:p>
    <w:p w:rsidR="000276F5" w:rsidRDefault="009E596E" w:rsidP="004F7CE2">
      <w:pPr>
        <w:pStyle w:val="a3"/>
        <w:tabs>
          <w:tab w:val="left" w:pos="1277"/>
        </w:tabs>
        <w:spacing w:line="360" w:lineRule="auto"/>
        <w:ind w:left="119" w:firstLineChars="200" w:firstLine="422"/>
        <w:rPr>
          <w:rFonts w:ascii="Times New Roman" w:eastAsia="Times New Roman"/>
        </w:rPr>
      </w:pPr>
      <w:r>
        <w:rPr>
          <w:rFonts w:ascii="Times New Roman" w:eastAsia="Times New Roman" w:hint="eastAsia"/>
          <w:b/>
          <w:bCs/>
        </w:rPr>
        <w:t>（</w:t>
      </w:r>
      <w:r>
        <w:rPr>
          <w:rFonts w:ascii="Times New Roman" w:eastAsia="Times New Roman" w:hint="eastAsia"/>
          <w:b/>
          <w:bCs/>
        </w:rPr>
        <w:t>五</w:t>
      </w:r>
      <w:r>
        <w:rPr>
          <w:rFonts w:ascii="Times New Roman" w:eastAsia="Times New Roman" w:hint="eastAsia"/>
          <w:b/>
          <w:bCs/>
        </w:rPr>
        <w:t>）毛华明：</w:t>
      </w:r>
      <w:r>
        <w:rPr>
          <w:rFonts w:ascii="Times New Roman" w:eastAsia="Times New Roman" w:hint="eastAsia"/>
        </w:rPr>
        <w:t>云南农业大学动物科技学院教授。</w:t>
      </w:r>
      <w:r>
        <w:rPr>
          <w:rFonts w:ascii="Times New Roman" w:eastAsia="Times New Roman" w:hint="eastAsia"/>
        </w:rPr>
        <w:t>（</w:t>
      </w:r>
      <w:r>
        <w:rPr>
          <w:rFonts w:ascii="Times New Roman" w:eastAsia="Times New Roman" w:hint="eastAsia"/>
        </w:rPr>
        <w:t>1</w:t>
      </w:r>
      <w:r>
        <w:rPr>
          <w:rFonts w:ascii="Times New Roman" w:hint="eastAsia"/>
        </w:rPr>
        <w:t>）</w:t>
      </w:r>
      <w:r>
        <w:rPr>
          <w:rFonts w:ascii="Times New Roman" w:eastAsia="Times New Roman" w:hint="eastAsia"/>
        </w:rPr>
        <w:t>“云南省现代农业奶牛产业技术体系”首席科学家。（</w:t>
      </w:r>
      <w:r>
        <w:rPr>
          <w:rFonts w:ascii="Times New Roman" w:eastAsia="Times New Roman" w:hint="eastAsia"/>
        </w:rPr>
        <w:t>2</w:t>
      </w:r>
      <w:r>
        <w:rPr>
          <w:rFonts w:ascii="Times New Roman" w:eastAsia="Times New Roman" w:hint="eastAsia"/>
        </w:rPr>
        <w:t>）国家发明专利“一种即食油炸冰奶渣食品”的第三发明人。</w:t>
      </w:r>
    </w:p>
    <w:p w:rsidR="000276F5" w:rsidRDefault="009E596E" w:rsidP="004F7CE2">
      <w:pPr>
        <w:pStyle w:val="a3"/>
        <w:tabs>
          <w:tab w:val="left" w:pos="1277"/>
        </w:tabs>
        <w:spacing w:line="360" w:lineRule="auto"/>
        <w:ind w:left="119" w:firstLineChars="200" w:firstLine="422"/>
        <w:rPr>
          <w:rFonts w:ascii="Times New Roman" w:eastAsia="Times New Roman"/>
        </w:rPr>
      </w:pPr>
      <w:r>
        <w:rPr>
          <w:rFonts w:ascii="Times New Roman" w:eastAsia="Times New Roman" w:hint="eastAsia"/>
          <w:b/>
          <w:bCs/>
        </w:rPr>
        <w:t>（</w:t>
      </w:r>
      <w:r>
        <w:rPr>
          <w:rFonts w:ascii="Times New Roman" w:eastAsia="Times New Roman" w:hint="eastAsia"/>
          <w:b/>
          <w:bCs/>
        </w:rPr>
        <w:t>六</w:t>
      </w:r>
      <w:r>
        <w:rPr>
          <w:rFonts w:ascii="Times New Roman" w:eastAsia="Times New Roman" w:hint="eastAsia"/>
          <w:b/>
          <w:bCs/>
        </w:rPr>
        <w:t>）施娅楠：</w:t>
      </w:r>
      <w:r>
        <w:rPr>
          <w:rFonts w:ascii="Times New Roman" w:eastAsia="Times New Roman" w:hint="eastAsia"/>
        </w:rPr>
        <w:t>云南农业大学食品科技学院在读博士。</w:t>
      </w:r>
      <w:r>
        <w:rPr>
          <w:rFonts w:ascii="Times New Roman" w:eastAsia="Times New Roman" w:hint="eastAsia"/>
        </w:rPr>
        <w:t>（</w:t>
      </w:r>
      <w:r>
        <w:rPr>
          <w:rFonts w:ascii="Times New Roman" w:eastAsia="Times New Roman" w:hint="eastAsia"/>
        </w:rPr>
        <w:t>1</w:t>
      </w:r>
      <w:r>
        <w:rPr>
          <w:rFonts w:ascii="Times New Roman" w:eastAsia="Times New Roman" w:hint="eastAsia"/>
        </w:rPr>
        <w:t>）参加“云南省现代农业奶牛产业技术体系乳品加工与质量安全”和“迪庆香格里拉牦牛干酪素产业化开发”项目的研发</w:t>
      </w:r>
      <w:r>
        <w:rPr>
          <w:rFonts w:ascii="Times New Roman" w:eastAsia="Times New Roman" w:hint="eastAsia"/>
        </w:rPr>
        <w:lastRenderedPageBreak/>
        <w:t>工作。（</w:t>
      </w:r>
      <w:r>
        <w:rPr>
          <w:rFonts w:ascii="Times New Roman" w:eastAsia="Times New Roman" w:hint="eastAsia"/>
        </w:rPr>
        <w:t>2</w:t>
      </w:r>
      <w:r>
        <w:rPr>
          <w:rFonts w:ascii="Times New Roman" w:eastAsia="Times New Roman" w:hint="eastAsia"/>
        </w:rPr>
        <w:t>）中文核心期刊</w:t>
      </w:r>
      <w:r>
        <w:rPr>
          <w:rFonts w:ascii="Times New Roman" w:eastAsia="Times New Roman" w:hint="eastAsia"/>
        </w:rPr>
        <w:t>论文“食品级干酪素的研制”的第一作者</w:t>
      </w:r>
      <w:r>
        <w:rPr>
          <w:rFonts w:ascii="Times New Roman" w:hint="eastAsia"/>
        </w:rPr>
        <w:t>。（</w:t>
      </w:r>
      <w:r>
        <w:rPr>
          <w:rFonts w:ascii="Times New Roman" w:hint="eastAsia"/>
          <w:lang w:val="en-US"/>
        </w:rPr>
        <w:t>3</w:t>
      </w:r>
      <w:r>
        <w:rPr>
          <w:rFonts w:ascii="Times New Roman" w:hint="eastAsia"/>
        </w:rPr>
        <w:t>）</w:t>
      </w:r>
      <w:r>
        <w:rPr>
          <w:rFonts w:ascii="Times New Roman" w:eastAsia="Times New Roman" w:hint="eastAsia"/>
        </w:rPr>
        <w:t>参与奶渣、干酪工艺规范制定。</w:t>
      </w:r>
      <w:r>
        <w:rPr>
          <w:rFonts w:ascii="Times New Roman" w:hint="eastAsia"/>
        </w:rPr>
        <w:t>（</w:t>
      </w:r>
      <w:r>
        <w:rPr>
          <w:rFonts w:ascii="Times New Roman" w:hint="eastAsia"/>
          <w:lang w:val="en-US"/>
        </w:rPr>
        <w:t>4</w:t>
      </w:r>
      <w:r>
        <w:rPr>
          <w:rFonts w:ascii="Times New Roman" w:hint="eastAsia"/>
        </w:rPr>
        <w:t>）</w:t>
      </w:r>
      <w:r>
        <w:rPr>
          <w:rFonts w:ascii="Times New Roman" w:eastAsia="Times New Roman" w:hint="eastAsia"/>
        </w:rPr>
        <w:t>本奖项申报资料档案编写整理。</w:t>
      </w:r>
    </w:p>
    <w:p w:rsidR="000276F5" w:rsidRDefault="009E596E" w:rsidP="004F7CE2">
      <w:pPr>
        <w:pStyle w:val="a3"/>
        <w:tabs>
          <w:tab w:val="left" w:pos="1277"/>
        </w:tabs>
        <w:spacing w:line="360" w:lineRule="auto"/>
        <w:ind w:left="119" w:firstLineChars="200" w:firstLine="422"/>
        <w:rPr>
          <w:rFonts w:ascii="Times New Roman" w:eastAsia="Times New Roman"/>
        </w:rPr>
      </w:pPr>
      <w:r>
        <w:rPr>
          <w:rFonts w:ascii="Times New Roman" w:eastAsia="Times New Roman" w:hint="eastAsia"/>
          <w:b/>
          <w:bCs/>
        </w:rPr>
        <w:t>（</w:t>
      </w:r>
      <w:r>
        <w:rPr>
          <w:rFonts w:ascii="Times New Roman" w:eastAsia="Times New Roman" w:hint="eastAsia"/>
          <w:b/>
          <w:bCs/>
        </w:rPr>
        <w:t>七</w:t>
      </w:r>
      <w:r>
        <w:rPr>
          <w:rFonts w:ascii="Times New Roman" w:eastAsia="Times New Roman" w:hint="eastAsia"/>
          <w:b/>
          <w:bCs/>
        </w:rPr>
        <w:t>）王雪峰：</w:t>
      </w:r>
      <w:r>
        <w:rPr>
          <w:rFonts w:ascii="Times New Roman" w:eastAsia="Times New Roman" w:hint="eastAsia"/>
        </w:rPr>
        <w:t>云南农业大学食品科技学院讲师。</w:t>
      </w:r>
      <w:r>
        <w:rPr>
          <w:rFonts w:ascii="Times New Roman" w:eastAsia="Times New Roman" w:hint="eastAsia"/>
        </w:rPr>
        <w:t>（</w:t>
      </w:r>
      <w:r>
        <w:rPr>
          <w:rFonts w:ascii="Times New Roman" w:eastAsia="Times New Roman" w:hint="eastAsia"/>
        </w:rPr>
        <w:t>1</w:t>
      </w:r>
      <w:r>
        <w:rPr>
          <w:rFonts w:ascii="Times New Roman" w:eastAsia="Times New Roman" w:hint="eastAsia"/>
        </w:rPr>
        <w:t>）参加“云南省现代农业奶牛产业技术体系乳品加工与质量安全”项目的研发工作。（</w:t>
      </w:r>
      <w:r>
        <w:rPr>
          <w:rFonts w:ascii="Times New Roman" w:eastAsia="Times New Roman" w:hint="eastAsia"/>
        </w:rPr>
        <w:t>2</w:t>
      </w:r>
      <w:r>
        <w:rPr>
          <w:rFonts w:ascii="Times New Roman" w:eastAsia="Times New Roman" w:hint="eastAsia"/>
        </w:rPr>
        <w:t>）中文核心期刊论文“水牛奶干酪功能活性肽的研究”第</w:t>
      </w:r>
      <w:r>
        <w:rPr>
          <w:rFonts w:ascii="Times New Roman" w:hint="eastAsia"/>
        </w:rPr>
        <w:t>三</w:t>
      </w:r>
      <w:r>
        <w:rPr>
          <w:rFonts w:ascii="Times New Roman" w:eastAsia="Times New Roman" w:hint="eastAsia"/>
        </w:rPr>
        <w:t>作者。</w:t>
      </w:r>
      <w:r>
        <w:rPr>
          <w:rFonts w:ascii="Times New Roman" w:hint="eastAsia"/>
        </w:rPr>
        <w:t>（</w:t>
      </w:r>
      <w:r>
        <w:rPr>
          <w:rFonts w:ascii="Times New Roman" w:hint="eastAsia"/>
          <w:lang w:val="en-US"/>
        </w:rPr>
        <w:t>3</w:t>
      </w:r>
      <w:r>
        <w:rPr>
          <w:rFonts w:ascii="Times New Roman" w:hint="eastAsia"/>
        </w:rPr>
        <w:t>）</w:t>
      </w:r>
      <w:r>
        <w:rPr>
          <w:rFonts w:ascii="Times New Roman" w:eastAsia="Times New Roman" w:hint="eastAsia"/>
        </w:rPr>
        <w:t>本奖项申报资料档案编写整理。</w:t>
      </w:r>
    </w:p>
    <w:p w:rsidR="000276F5" w:rsidRDefault="009E596E" w:rsidP="004F7CE2">
      <w:pPr>
        <w:pStyle w:val="a3"/>
        <w:tabs>
          <w:tab w:val="left" w:pos="1277"/>
        </w:tabs>
        <w:spacing w:line="360" w:lineRule="auto"/>
        <w:ind w:left="119" w:firstLineChars="200" w:firstLine="422"/>
        <w:rPr>
          <w:rFonts w:ascii="Times New Roman" w:eastAsia="Times New Roman"/>
          <w:b/>
          <w:bCs/>
        </w:rPr>
      </w:pPr>
      <w:r>
        <w:rPr>
          <w:rFonts w:ascii="Times New Roman" w:eastAsia="Times New Roman" w:hint="eastAsia"/>
          <w:b/>
          <w:bCs/>
        </w:rPr>
        <w:t>（</w:t>
      </w:r>
      <w:r>
        <w:rPr>
          <w:rFonts w:ascii="Times New Roman" w:eastAsia="Times New Roman" w:hint="eastAsia"/>
          <w:b/>
          <w:bCs/>
        </w:rPr>
        <w:t>八</w:t>
      </w:r>
      <w:r>
        <w:rPr>
          <w:rFonts w:ascii="Times New Roman" w:eastAsia="Times New Roman" w:hint="eastAsia"/>
          <w:b/>
          <w:bCs/>
        </w:rPr>
        <w:t>）李进波：</w:t>
      </w:r>
      <w:r>
        <w:rPr>
          <w:rFonts w:hint="eastAsia"/>
        </w:rPr>
        <w:t>西双版纳州农业环境保护监测站农艺师</w:t>
      </w:r>
      <w:r>
        <w:rPr>
          <w:rFonts w:hint="eastAsia"/>
        </w:rPr>
        <w:t>。</w:t>
      </w:r>
      <w:r>
        <w:rPr>
          <w:rFonts w:ascii="Times New Roman" w:eastAsia="Times New Roman" w:hint="eastAsia"/>
        </w:rPr>
        <w:t>（</w:t>
      </w:r>
      <w:r>
        <w:rPr>
          <w:rFonts w:ascii="Times New Roman" w:eastAsia="Times New Roman" w:hint="eastAsia"/>
        </w:rPr>
        <w:t>1</w:t>
      </w:r>
      <w:r>
        <w:rPr>
          <w:rFonts w:ascii="Times New Roman" w:eastAsia="Times New Roman" w:hint="eastAsia"/>
        </w:rPr>
        <w:t>）参加“云南省现代农业奶牛产业技术体系乳品加工与质量安全”的研发工作。（</w:t>
      </w:r>
      <w:r>
        <w:rPr>
          <w:rFonts w:ascii="Times New Roman" w:eastAsia="Times New Roman" w:hint="eastAsia"/>
        </w:rPr>
        <w:t>2</w:t>
      </w:r>
      <w:r>
        <w:rPr>
          <w:rFonts w:ascii="Times New Roman" w:eastAsia="Times New Roman" w:hint="eastAsia"/>
        </w:rPr>
        <w:t>）中文核心期刊论文</w:t>
      </w:r>
      <w:proofErr w:type="gramStart"/>
      <w:r>
        <w:rPr>
          <w:rFonts w:ascii="Times New Roman" w:eastAsia="Times New Roman" w:hint="eastAsia"/>
        </w:rPr>
        <w:t>“</w:t>
      </w:r>
      <w:proofErr w:type="gramEnd"/>
      <w:r>
        <w:rPr>
          <w:rFonts w:ascii="Times New Roman" w:eastAsia="Times New Roman" w:hint="eastAsia"/>
        </w:rPr>
        <w:t>牦牛“奶渣”理化成分及干酪素生产工艺研究</w:t>
      </w:r>
      <w:proofErr w:type="gramStart"/>
      <w:r>
        <w:rPr>
          <w:rFonts w:ascii="Times New Roman" w:eastAsia="Times New Roman" w:hint="eastAsia"/>
        </w:rPr>
        <w:t>”</w:t>
      </w:r>
      <w:proofErr w:type="gramEnd"/>
      <w:r>
        <w:rPr>
          <w:rFonts w:ascii="Times New Roman" w:eastAsia="Times New Roman" w:hint="eastAsia"/>
        </w:rPr>
        <w:t>的第一作者。</w:t>
      </w:r>
    </w:p>
    <w:p w:rsidR="000276F5" w:rsidRDefault="009E596E" w:rsidP="004F7CE2">
      <w:pPr>
        <w:pStyle w:val="a3"/>
        <w:tabs>
          <w:tab w:val="left" w:pos="1277"/>
        </w:tabs>
        <w:spacing w:line="360" w:lineRule="auto"/>
        <w:ind w:left="119" w:firstLineChars="200" w:firstLine="422"/>
        <w:rPr>
          <w:rFonts w:ascii="Times New Roman" w:eastAsia="Times New Roman"/>
        </w:rPr>
        <w:sectPr w:rsidR="000276F5">
          <w:footerReference w:type="default" r:id="rId8"/>
          <w:pgSz w:w="11910" w:h="16840"/>
          <w:pgMar w:top="1460" w:right="1580" w:bottom="1420" w:left="1680" w:header="0" w:footer="1223" w:gutter="0"/>
          <w:cols w:space="720"/>
        </w:sectPr>
      </w:pPr>
      <w:r>
        <w:rPr>
          <w:rFonts w:ascii="Times New Roman" w:eastAsia="Times New Roman" w:hint="eastAsia"/>
          <w:b/>
          <w:bCs/>
        </w:rPr>
        <w:t>（</w:t>
      </w:r>
      <w:r>
        <w:rPr>
          <w:rFonts w:ascii="Times New Roman" w:eastAsia="Times New Roman" w:hint="eastAsia"/>
          <w:b/>
          <w:bCs/>
        </w:rPr>
        <w:t>九</w:t>
      </w:r>
      <w:r>
        <w:rPr>
          <w:rFonts w:ascii="Times New Roman" w:eastAsia="Times New Roman" w:hint="eastAsia"/>
          <w:b/>
          <w:bCs/>
        </w:rPr>
        <w:t>）吕俊梅：</w:t>
      </w:r>
      <w:r>
        <w:rPr>
          <w:rFonts w:cs="Times New Roman" w:hint="eastAsia"/>
          <w:kern w:val="2"/>
          <w:szCs w:val="24"/>
          <w:lang w:val="en-US" w:bidi="ar-SA"/>
        </w:rPr>
        <w:t>丽江师范高等专科学校应用技术学院讲师</w:t>
      </w:r>
      <w:r>
        <w:rPr>
          <w:rFonts w:cs="Times New Roman" w:hint="eastAsia"/>
          <w:kern w:val="2"/>
          <w:szCs w:val="24"/>
          <w:lang w:val="en-US" w:bidi="ar-SA"/>
        </w:rPr>
        <w:t>。</w:t>
      </w:r>
      <w:r>
        <w:rPr>
          <w:rFonts w:ascii="Times New Roman" w:eastAsia="Times New Roman" w:hint="eastAsia"/>
        </w:rPr>
        <w:t>（</w:t>
      </w:r>
      <w:r>
        <w:rPr>
          <w:rFonts w:ascii="Times New Roman" w:eastAsia="Times New Roman" w:hint="eastAsia"/>
          <w:lang w:val="en-US"/>
        </w:rPr>
        <w:t>1</w:t>
      </w:r>
      <w:r>
        <w:rPr>
          <w:rFonts w:ascii="Times New Roman" w:eastAsia="Times New Roman" w:hint="eastAsia"/>
        </w:rPr>
        <w:t>）参加“云南省现代农业奶牛产业技术体系乳品加工与质量安全”和“迪庆香格里拉牦牛干酪素产业化开发”项目的研发工作。（</w:t>
      </w:r>
      <w:r>
        <w:rPr>
          <w:rFonts w:ascii="Times New Roman" w:eastAsia="Times New Roman" w:hint="eastAsia"/>
          <w:lang w:val="en-US"/>
        </w:rPr>
        <w:t>2</w:t>
      </w:r>
      <w:r>
        <w:rPr>
          <w:rFonts w:ascii="Times New Roman" w:eastAsia="Times New Roman" w:hint="eastAsia"/>
        </w:rPr>
        <w:t>）国家发明专利“一种水牛奶干酪的加工方法”第二发明人。（</w:t>
      </w:r>
      <w:r>
        <w:rPr>
          <w:rFonts w:ascii="Times New Roman" w:eastAsia="Times New Roman" w:hint="eastAsia"/>
          <w:lang w:val="en-US"/>
        </w:rPr>
        <w:t>3</w:t>
      </w:r>
      <w:r>
        <w:rPr>
          <w:rFonts w:ascii="Times New Roman" w:eastAsia="Times New Roman" w:hint="eastAsia"/>
        </w:rPr>
        <w:t>）中文核心期刊论文</w:t>
      </w:r>
      <w:proofErr w:type="gramStart"/>
      <w:r>
        <w:rPr>
          <w:rFonts w:ascii="Times New Roman" w:eastAsia="Times New Roman" w:hint="eastAsia"/>
        </w:rPr>
        <w:t>“</w:t>
      </w:r>
      <w:proofErr w:type="gramEnd"/>
      <w:r>
        <w:rPr>
          <w:rFonts w:ascii="Times New Roman" w:eastAsia="Times New Roman" w:hint="eastAsia"/>
        </w:rPr>
        <w:t>牦牛“奶渣”中乳酸菌的分离鉴定</w:t>
      </w:r>
      <w:proofErr w:type="gramStart"/>
      <w:r>
        <w:rPr>
          <w:rFonts w:ascii="Times New Roman" w:eastAsia="Times New Roman" w:hint="eastAsia"/>
        </w:rPr>
        <w:t>”</w:t>
      </w:r>
      <w:proofErr w:type="gramEnd"/>
      <w:r>
        <w:rPr>
          <w:rFonts w:ascii="Times New Roman" w:eastAsia="Times New Roman" w:hint="eastAsia"/>
        </w:rPr>
        <w:t>和“云南省干酪市场分析”的第一作者</w:t>
      </w:r>
    </w:p>
    <w:p w:rsidR="000276F5" w:rsidRDefault="009E596E">
      <w:pPr>
        <w:pStyle w:val="1"/>
        <w:spacing w:line="360" w:lineRule="auto"/>
        <w:ind w:left="0"/>
      </w:pPr>
      <w:r>
        <w:rPr>
          <w:rFonts w:hint="eastAsia"/>
        </w:rPr>
        <w:lastRenderedPageBreak/>
        <w:t>四、主要完成单位对项目的贡献情况</w:t>
      </w:r>
    </w:p>
    <w:p w:rsidR="000276F5" w:rsidRDefault="009E596E">
      <w:pPr>
        <w:pStyle w:val="a3"/>
        <w:spacing w:line="417" w:lineRule="auto"/>
        <w:ind w:right="211" w:firstLine="419"/>
        <w:jc w:val="both"/>
        <w:rPr>
          <w:rFonts w:ascii="Times New Roman" w:hAnsi="Times New Roman" w:cs="Times New Roman"/>
          <w:b/>
          <w:bCs/>
          <w:spacing w:val="-9"/>
        </w:rPr>
      </w:pPr>
      <w:r>
        <w:rPr>
          <w:rFonts w:ascii="Times New Roman" w:hAnsi="Times New Roman" w:cs="Times New Roman"/>
          <w:b/>
          <w:bCs/>
          <w:spacing w:val="-9"/>
        </w:rPr>
        <w:t>（</w:t>
      </w:r>
      <w:r>
        <w:rPr>
          <w:rFonts w:ascii="Times New Roman" w:hAnsi="Times New Roman" w:cs="Times New Roman"/>
          <w:b/>
          <w:bCs/>
          <w:spacing w:val="-9"/>
        </w:rPr>
        <w:t>一</w:t>
      </w:r>
      <w:r>
        <w:rPr>
          <w:rFonts w:ascii="Times New Roman" w:hAnsi="Times New Roman" w:cs="Times New Roman"/>
          <w:b/>
          <w:bCs/>
          <w:spacing w:val="-9"/>
        </w:rPr>
        <w:t>）云南农业大学</w:t>
      </w:r>
    </w:p>
    <w:p w:rsidR="000276F5" w:rsidRDefault="009E596E">
      <w:pPr>
        <w:pStyle w:val="a3"/>
        <w:spacing w:line="417" w:lineRule="auto"/>
        <w:ind w:right="211" w:firstLine="419"/>
        <w:jc w:val="both"/>
        <w:rPr>
          <w:rFonts w:ascii="Times New Roman" w:hAnsi="Times New Roman" w:cs="Times New Roman"/>
        </w:rPr>
      </w:pPr>
      <w:r>
        <w:rPr>
          <w:rFonts w:ascii="Times New Roman" w:hAnsi="Times New Roman" w:cs="Times New Roman"/>
        </w:rPr>
        <w:t>云南省省属重点大学</w:t>
      </w:r>
      <w:r>
        <w:rPr>
          <w:rFonts w:ascii="Times New Roman" w:hAnsi="Times New Roman" w:cs="Times New Roman"/>
        </w:rPr>
        <w:t>，学校立足云南生物资源优势，围绕省委省政府重大战略目标和</w:t>
      </w:r>
      <w:r>
        <w:rPr>
          <w:rFonts w:ascii="Times New Roman" w:hAnsi="Times New Roman" w:cs="Times New Roman"/>
        </w:rPr>
        <w:t>“</w:t>
      </w:r>
      <w:r>
        <w:rPr>
          <w:rFonts w:ascii="Times New Roman" w:hAnsi="Times New Roman" w:cs="Times New Roman"/>
        </w:rPr>
        <w:t>三农</w:t>
      </w:r>
      <w:r>
        <w:rPr>
          <w:rFonts w:ascii="Times New Roman" w:hAnsi="Times New Roman" w:cs="Times New Roman"/>
        </w:rPr>
        <w:t>”</w:t>
      </w:r>
      <w:r>
        <w:rPr>
          <w:rFonts w:ascii="Times New Roman" w:hAnsi="Times New Roman" w:cs="Times New Roman"/>
        </w:rPr>
        <w:t>发展需求，致力于重大科学问题理论创新、产业关键技术研发、产学研相结合与农科教一体化的社会服务体系机制创新，为高原特色现代农业产业发展提供人才科技和智力支撑。</w:t>
      </w:r>
      <w:r>
        <w:rPr>
          <w:rFonts w:ascii="Times New Roman" w:hAnsi="Times New Roman" w:cs="Times New Roman"/>
        </w:rPr>
        <w:t>先后承担联合国全球环境基金、欧盟项目、国家重点研发计划、国家</w:t>
      </w:r>
      <w:r>
        <w:rPr>
          <w:rFonts w:ascii="Times New Roman" w:hAnsi="Times New Roman" w:cs="Times New Roman"/>
        </w:rPr>
        <w:t>973</w:t>
      </w:r>
      <w:r>
        <w:rPr>
          <w:rFonts w:ascii="Times New Roman" w:hAnsi="Times New Roman" w:cs="Times New Roman"/>
        </w:rPr>
        <w:t>计划、</w:t>
      </w:r>
      <w:r>
        <w:rPr>
          <w:rFonts w:ascii="Times New Roman" w:hAnsi="Times New Roman" w:cs="Times New Roman"/>
        </w:rPr>
        <w:t>863</w:t>
      </w:r>
      <w:r>
        <w:rPr>
          <w:rFonts w:ascii="Times New Roman" w:hAnsi="Times New Roman" w:cs="Times New Roman"/>
        </w:rPr>
        <w:t>计划、科技支撑计划、公益性行业科研专项、国务院农改办、国家基金重点项目等各级各类项目</w:t>
      </w:r>
      <w:r>
        <w:rPr>
          <w:rFonts w:ascii="Times New Roman" w:hAnsi="Times New Roman" w:cs="Times New Roman"/>
        </w:rPr>
        <w:t>3480</w:t>
      </w:r>
      <w:r>
        <w:rPr>
          <w:rFonts w:ascii="Times New Roman" w:hAnsi="Times New Roman" w:cs="Times New Roman"/>
        </w:rPr>
        <w:t>余项，科研经费达</w:t>
      </w:r>
      <w:r>
        <w:rPr>
          <w:rFonts w:ascii="Times New Roman" w:hAnsi="Times New Roman" w:cs="Times New Roman"/>
        </w:rPr>
        <w:t>13</w:t>
      </w:r>
      <w:r>
        <w:rPr>
          <w:rFonts w:ascii="Times New Roman" w:hAnsi="Times New Roman" w:cs="Times New Roman"/>
        </w:rPr>
        <w:t>亿元，获国家技术发明二等奖、国家科技进步二等奖、联合国粮农组织（</w:t>
      </w:r>
      <w:r>
        <w:rPr>
          <w:rFonts w:ascii="Times New Roman" w:hAnsi="Times New Roman" w:cs="Times New Roman"/>
        </w:rPr>
        <w:t>FAO</w:t>
      </w:r>
      <w:r>
        <w:rPr>
          <w:rFonts w:ascii="Times New Roman" w:hAnsi="Times New Roman" w:cs="Times New Roman"/>
        </w:rPr>
        <w:t>）科学研究一等奖、国际农业研究（</w:t>
      </w:r>
      <w:r>
        <w:rPr>
          <w:rFonts w:ascii="Times New Roman" w:hAnsi="Times New Roman" w:cs="Times New Roman"/>
        </w:rPr>
        <w:t>CGIAR</w:t>
      </w:r>
      <w:r>
        <w:rPr>
          <w:rFonts w:ascii="Times New Roman" w:hAnsi="Times New Roman" w:cs="Times New Roman"/>
        </w:rPr>
        <w:t>）杰出科学奖、何梁何利科学技术进步奖、云南省科学技术杰出贡献奖、云南省科技进步特等奖等国际、国家及省部级奖励</w:t>
      </w:r>
      <w:r>
        <w:rPr>
          <w:rFonts w:ascii="Times New Roman" w:hAnsi="Times New Roman" w:cs="Times New Roman"/>
        </w:rPr>
        <w:t>455</w:t>
      </w:r>
      <w:r>
        <w:rPr>
          <w:rFonts w:ascii="Times New Roman" w:hAnsi="Times New Roman" w:cs="Times New Roman"/>
        </w:rPr>
        <w:t>项。</w:t>
      </w:r>
    </w:p>
    <w:p w:rsidR="000276F5" w:rsidRDefault="009E596E">
      <w:pPr>
        <w:pStyle w:val="a3"/>
        <w:spacing w:line="417" w:lineRule="auto"/>
        <w:ind w:right="211" w:firstLine="419"/>
        <w:jc w:val="both"/>
        <w:rPr>
          <w:rFonts w:ascii="Times New Roman" w:hAnsi="Times New Roman" w:cs="Times New Roman"/>
          <w:spacing w:val="-9"/>
        </w:rPr>
      </w:pPr>
      <w:r>
        <w:rPr>
          <w:rFonts w:ascii="Times New Roman" w:hAnsi="Times New Roman" w:cs="Times New Roman"/>
          <w:spacing w:val="-9"/>
        </w:rPr>
        <w:t>作为项目成果主持单位，</w:t>
      </w:r>
      <w:r>
        <w:rPr>
          <w:rFonts w:ascii="Times New Roman" w:hAnsi="Times New Roman" w:cs="Times New Roman"/>
          <w:spacing w:val="-9"/>
        </w:rPr>
        <w:t>对本项目科技创新和应用推广情况的贡献</w:t>
      </w:r>
      <w:r>
        <w:rPr>
          <w:rFonts w:ascii="Times New Roman" w:hAnsi="Times New Roman" w:cs="Times New Roman"/>
          <w:spacing w:val="-9"/>
        </w:rPr>
        <w:t>有</w:t>
      </w:r>
      <w:r>
        <w:rPr>
          <w:rFonts w:ascii="Times New Roman" w:hAnsi="Times New Roman" w:cs="Times New Roman"/>
          <w:spacing w:val="-9"/>
        </w:rPr>
        <w:t>：（</w:t>
      </w:r>
      <w:r>
        <w:rPr>
          <w:rFonts w:ascii="Times New Roman" w:hAnsi="Times New Roman" w:cs="Times New Roman"/>
          <w:spacing w:val="-9"/>
        </w:rPr>
        <w:t>1</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云南省现代农业奶牛产业技术体系乳品加工与质量安全</w:t>
      </w:r>
      <w:r>
        <w:rPr>
          <w:rFonts w:ascii="Times New Roman" w:hAnsi="Times New Roman" w:cs="Times New Roman"/>
          <w:spacing w:val="-9"/>
        </w:rPr>
        <w:t>”</w:t>
      </w:r>
      <w:r>
        <w:rPr>
          <w:rFonts w:ascii="Times New Roman" w:hAnsi="Times New Roman" w:cs="Times New Roman"/>
          <w:spacing w:val="-9"/>
        </w:rPr>
        <w:t>项目依托单位和</w:t>
      </w:r>
      <w:r>
        <w:rPr>
          <w:rFonts w:ascii="Times New Roman" w:hAnsi="Times New Roman" w:cs="Times New Roman"/>
          <w:spacing w:val="-9"/>
        </w:rPr>
        <w:t>“</w:t>
      </w:r>
      <w:r>
        <w:rPr>
          <w:rFonts w:ascii="Times New Roman" w:hAnsi="Times New Roman" w:cs="Times New Roman"/>
          <w:spacing w:val="-9"/>
        </w:rPr>
        <w:t>迪庆香格里拉牦牛干酪素产业化开发</w:t>
      </w:r>
      <w:r>
        <w:rPr>
          <w:rFonts w:ascii="Times New Roman" w:hAnsi="Times New Roman" w:cs="Times New Roman"/>
          <w:spacing w:val="-9"/>
        </w:rPr>
        <w:t>”</w:t>
      </w:r>
      <w:r>
        <w:rPr>
          <w:rFonts w:ascii="Times New Roman" w:hAnsi="Times New Roman" w:cs="Times New Roman"/>
          <w:spacing w:val="-9"/>
        </w:rPr>
        <w:t>项目技术依托单位，组织科技人员开展对奶酪、干酪素产品关键技术研发。（</w:t>
      </w:r>
      <w:r>
        <w:rPr>
          <w:rFonts w:ascii="Times New Roman" w:hAnsi="Times New Roman" w:cs="Times New Roman"/>
          <w:spacing w:val="-9"/>
        </w:rPr>
        <w:t>2</w:t>
      </w:r>
      <w:r>
        <w:rPr>
          <w:rFonts w:ascii="Times New Roman" w:hAnsi="Times New Roman" w:cs="Times New Roman"/>
          <w:spacing w:val="-9"/>
        </w:rPr>
        <w:t>）</w:t>
      </w:r>
      <w:r>
        <w:rPr>
          <w:rFonts w:ascii="Times New Roman" w:hAnsi="Times New Roman" w:cs="Times New Roman"/>
          <w:spacing w:val="-9"/>
        </w:rPr>
        <w:t>4</w:t>
      </w:r>
      <w:r>
        <w:rPr>
          <w:rFonts w:ascii="Times New Roman" w:hAnsi="Times New Roman" w:cs="Times New Roman"/>
          <w:spacing w:val="-9"/>
        </w:rPr>
        <w:t>项国家发明专利</w:t>
      </w:r>
      <w:r>
        <w:rPr>
          <w:rFonts w:ascii="Times New Roman" w:hAnsi="Times New Roman" w:cs="Times New Roman"/>
          <w:spacing w:val="-9"/>
        </w:rPr>
        <w:t>“</w:t>
      </w:r>
      <w:r>
        <w:rPr>
          <w:rFonts w:ascii="Times New Roman" w:hAnsi="Times New Roman" w:cs="Times New Roman"/>
          <w:spacing w:val="-9"/>
        </w:rPr>
        <w:t>一种水牛奶干酪的加工方法</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一种贯筋藤植物凝乳剂</w:t>
      </w:r>
      <w:r>
        <w:rPr>
          <w:rFonts w:ascii="Times New Roman" w:hAnsi="Times New Roman" w:cs="Times New Roman"/>
          <w:spacing w:val="-9"/>
        </w:rPr>
        <w:t>”</w:t>
      </w:r>
      <w:r>
        <w:rPr>
          <w:rFonts w:ascii="Times New Roman" w:hAnsi="Times New Roman" w:cs="Times New Roman"/>
          <w:spacing w:val="-9"/>
        </w:rPr>
        <w:t>和</w:t>
      </w:r>
      <w:r>
        <w:rPr>
          <w:rFonts w:ascii="Times New Roman" w:hAnsi="Times New Roman" w:cs="Times New Roman"/>
          <w:spacing w:val="-9"/>
        </w:rPr>
        <w:t>“</w:t>
      </w:r>
      <w:r>
        <w:rPr>
          <w:rFonts w:ascii="Times New Roman" w:hAnsi="Times New Roman" w:cs="Times New Roman"/>
          <w:spacing w:val="-9"/>
        </w:rPr>
        <w:t>一种即食油炸冰奶渣食品</w:t>
      </w:r>
      <w:r>
        <w:rPr>
          <w:rFonts w:ascii="Times New Roman" w:hAnsi="Times New Roman" w:cs="Times New Roman"/>
          <w:spacing w:val="-9"/>
        </w:rPr>
        <w:t>”</w:t>
      </w:r>
      <w:r>
        <w:rPr>
          <w:rFonts w:ascii="Times New Roman" w:hAnsi="Times New Roman" w:cs="Times New Roman"/>
          <w:spacing w:val="-9"/>
        </w:rPr>
        <w:t>的专利权人。（</w:t>
      </w:r>
      <w:r>
        <w:rPr>
          <w:rFonts w:ascii="Times New Roman" w:hAnsi="Times New Roman" w:cs="Times New Roman"/>
          <w:spacing w:val="-9"/>
        </w:rPr>
        <w:t>3</w:t>
      </w:r>
      <w:r>
        <w:rPr>
          <w:rFonts w:ascii="Times New Roman" w:hAnsi="Times New Roman" w:cs="Times New Roman"/>
          <w:spacing w:val="-9"/>
        </w:rPr>
        <w:t>）</w:t>
      </w:r>
      <w:r>
        <w:rPr>
          <w:rFonts w:ascii="Times New Roman" w:hAnsi="Times New Roman" w:cs="Times New Roman"/>
          <w:spacing w:val="-9"/>
        </w:rPr>
        <w:t>10</w:t>
      </w:r>
      <w:r>
        <w:rPr>
          <w:rFonts w:ascii="Times New Roman" w:hAnsi="Times New Roman" w:cs="Times New Roman"/>
          <w:spacing w:val="-9"/>
        </w:rPr>
        <w:t>篇核心期刊论文</w:t>
      </w:r>
      <w:r>
        <w:rPr>
          <w:rFonts w:ascii="Times New Roman" w:hAnsi="Times New Roman" w:cs="Times New Roman"/>
          <w:spacing w:val="-9"/>
        </w:rPr>
        <w:t>①</w:t>
      </w:r>
      <w:r>
        <w:rPr>
          <w:rFonts w:ascii="Times New Roman" w:hAnsi="Times New Roman" w:cs="Times New Roman"/>
          <w:spacing w:val="-9"/>
        </w:rPr>
        <w:t>牦牛</w:t>
      </w:r>
      <w:r>
        <w:rPr>
          <w:rFonts w:ascii="Times New Roman" w:hAnsi="Times New Roman" w:cs="Times New Roman"/>
          <w:spacing w:val="-9"/>
        </w:rPr>
        <w:t>“</w:t>
      </w:r>
      <w:r>
        <w:rPr>
          <w:rFonts w:ascii="Times New Roman" w:hAnsi="Times New Roman" w:cs="Times New Roman"/>
          <w:spacing w:val="-9"/>
        </w:rPr>
        <w:t>奶渣</w:t>
      </w:r>
      <w:r>
        <w:rPr>
          <w:rFonts w:ascii="Times New Roman" w:hAnsi="Times New Roman" w:cs="Times New Roman"/>
          <w:spacing w:val="-9"/>
        </w:rPr>
        <w:t>”</w:t>
      </w:r>
      <w:r>
        <w:rPr>
          <w:rFonts w:ascii="Times New Roman" w:hAnsi="Times New Roman" w:cs="Times New Roman"/>
          <w:spacing w:val="-9"/>
        </w:rPr>
        <w:t>理化成分及干酪素生产工艺研究、</w:t>
      </w:r>
      <w:r>
        <w:rPr>
          <w:rFonts w:ascii="Times New Roman" w:hAnsi="Times New Roman" w:cs="Times New Roman"/>
          <w:spacing w:val="-9"/>
        </w:rPr>
        <w:t>②</w:t>
      </w:r>
      <w:r>
        <w:rPr>
          <w:rFonts w:ascii="Times New Roman" w:hAnsi="Times New Roman" w:cs="Times New Roman"/>
          <w:spacing w:val="-9"/>
        </w:rPr>
        <w:t>食品级干酪素的研制、</w:t>
      </w:r>
      <w:r>
        <w:rPr>
          <w:rFonts w:ascii="Times New Roman" w:hAnsi="Times New Roman" w:cs="Times New Roman"/>
          <w:spacing w:val="-9"/>
        </w:rPr>
        <w:t>③</w:t>
      </w:r>
      <w:r>
        <w:rPr>
          <w:rFonts w:ascii="Times New Roman" w:hAnsi="Times New Roman" w:cs="Times New Roman"/>
          <w:spacing w:val="-9"/>
        </w:rPr>
        <w:t>水牛奶干酪功能活性肽的研究等的完成单位。</w:t>
      </w:r>
    </w:p>
    <w:p w:rsidR="000276F5" w:rsidRDefault="009E596E">
      <w:pPr>
        <w:pStyle w:val="a3"/>
        <w:spacing w:line="417" w:lineRule="auto"/>
        <w:ind w:right="211" w:firstLine="419"/>
        <w:jc w:val="both"/>
        <w:rPr>
          <w:rFonts w:ascii="Times New Roman" w:hAnsi="Times New Roman" w:cs="Times New Roman"/>
          <w:b/>
          <w:bCs/>
          <w:spacing w:val="-7"/>
        </w:rPr>
      </w:pPr>
      <w:r>
        <w:rPr>
          <w:rFonts w:ascii="Times New Roman" w:hAnsi="Times New Roman" w:cs="Times New Roman"/>
          <w:b/>
          <w:bCs/>
          <w:spacing w:val="-7"/>
        </w:rPr>
        <w:t>（二）</w:t>
      </w:r>
      <w:r>
        <w:rPr>
          <w:rFonts w:ascii="Times New Roman" w:hAnsi="Times New Roman" w:cs="Times New Roman"/>
          <w:b/>
          <w:bCs/>
          <w:spacing w:val="-7"/>
        </w:rPr>
        <w:t>香格里拉市康美乳业开发有限责任公司</w:t>
      </w:r>
    </w:p>
    <w:p w:rsidR="000276F5" w:rsidRDefault="009E596E">
      <w:pPr>
        <w:pStyle w:val="a3"/>
        <w:spacing w:line="417" w:lineRule="auto"/>
        <w:ind w:right="211" w:firstLine="419"/>
        <w:jc w:val="both"/>
        <w:rPr>
          <w:rFonts w:ascii="Times New Roman" w:hAnsi="Times New Roman" w:cs="Times New Roman"/>
        </w:rPr>
      </w:pPr>
      <w:r>
        <w:rPr>
          <w:rFonts w:ascii="Times New Roman" w:hAnsi="Times New Roman" w:cs="Times New Roman"/>
          <w:spacing w:val="-9"/>
        </w:rPr>
        <w:t>云南省</w:t>
      </w:r>
      <w:r>
        <w:rPr>
          <w:rFonts w:ascii="Times New Roman" w:hAnsi="Times New Roman" w:cs="Times New Roman"/>
          <w:spacing w:val="-3"/>
        </w:rPr>
        <w:t>一家专业</w:t>
      </w:r>
      <w:r>
        <w:rPr>
          <w:rFonts w:ascii="Times New Roman" w:hAnsi="Times New Roman" w:cs="Times New Roman"/>
          <w:lang w:val="en-US"/>
        </w:rPr>
        <w:t>从事</w:t>
      </w:r>
      <w:r>
        <w:rPr>
          <w:rFonts w:ascii="Times New Roman" w:hAnsi="Times New Roman" w:cs="Times New Roman"/>
        </w:rPr>
        <w:t>生产鲜奶及食用干酪素、工业干酪素、奶油等天然绿色产品</w:t>
      </w:r>
      <w:r>
        <w:rPr>
          <w:rFonts w:ascii="Times New Roman" w:hAnsi="Times New Roman" w:cs="Times New Roman"/>
          <w:lang w:val="en-US"/>
        </w:rPr>
        <w:t>的</w:t>
      </w:r>
      <w:r>
        <w:rPr>
          <w:rFonts w:ascii="Times New Roman" w:hAnsi="Times New Roman" w:cs="Times New Roman"/>
          <w:spacing w:val="-9"/>
        </w:rPr>
        <w:t>民营企业</w:t>
      </w:r>
      <w:r>
        <w:rPr>
          <w:rFonts w:ascii="Times New Roman" w:hAnsi="Times New Roman" w:cs="Times New Roman"/>
        </w:rPr>
        <w:t>，</w:t>
      </w:r>
      <w:r>
        <w:rPr>
          <w:rFonts w:ascii="Times New Roman" w:hAnsi="Times New Roman" w:cs="Times New Roman"/>
          <w:lang w:val="en-US"/>
        </w:rPr>
        <w:t>也是</w:t>
      </w:r>
      <w:r>
        <w:rPr>
          <w:rFonts w:ascii="Times New Roman" w:hAnsi="Times New Roman" w:cs="Times New Roman"/>
        </w:rPr>
        <w:t>近年来在中国食品行业迅速崛起的利用生物工程技术生产营养型功能性绿色食品添加剂企业。先后通过了国际食品安全管理体系和质量管理体系的认证，被认定为云南省农业产业化重点龙头企业、云南省高新技术企业、云南省民营小巨人企业。</w:t>
      </w:r>
    </w:p>
    <w:p w:rsidR="000276F5" w:rsidRDefault="009E596E">
      <w:pPr>
        <w:pStyle w:val="a3"/>
        <w:spacing w:line="417" w:lineRule="auto"/>
        <w:ind w:right="211" w:firstLine="419"/>
        <w:jc w:val="both"/>
        <w:rPr>
          <w:rFonts w:ascii="Times New Roman" w:hAnsi="Times New Roman" w:cs="Times New Roman"/>
          <w:spacing w:val="-9"/>
        </w:rPr>
      </w:pPr>
      <w:r>
        <w:rPr>
          <w:rFonts w:ascii="Times New Roman" w:hAnsi="Times New Roman" w:cs="Times New Roman"/>
          <w:spacing w:val="-3"/>
        </w:rPr>
        <w:t>作为</w:t>
      </w:r>
      <w:r>
        <w:rPr>
          <w:rFonts w:ascii="Times New Roman" w:hAnsi="Times New Roman" w:cs="Times New Roman"/>
        </w:rPr>
        <w:t>项目参加单位</w:t>
      </w:r>
      <w:r>
        <w:rPr>
          <w:rFonts w:ascii="Times New Roman" w:hAnsi="Times New Roman" w:cs="Times New Roman"/>
          <w:spacing w:val="-16"/>
        </w:rPr>
        <w:t>，</w:t>
      </w:r>
      <w:r>
        <w:rPr>
          <w:rFonts w:ascii="Times New Roman" w:hAnsi="Times New Roman" w:cs="Times New Roman"/>
          <w:spacing w:val="-9"/>
        </w:rPr>
        <w:t>对本项目科技创新和应用推广情况的贡献</w:t>
      </w:r>
      <w:r>
        <w:rPr>
          <w:rFonts w:ascii="Times New Roman" w:hAnsi="Times New Roman" w:cs="Times New Roman"/>
          <w:spacing w:val="-9"/>
        </w:rPr>
        <w:t>有</w:t>
      </w:r>
      <w:r>
        <w:rPr>
          <w:rFonts w:ascii="Times New Roman" w:hAnsi="Times New Roman" w:cs="Times New Roman"/>
          <w:spacing w:val="-9"/>
        </w:rPr>
        <w:t>：（</w:t>
      </w:r>
      <w:r>
        <w:rPr>
          <w:rFonts w:ascii="Times New Roman" w:hAnsi="Times New Roman" w:cs="Times New Roman"/>
          <w:spacing w:val="-9"/>
        </w:rPr>
        <w:t>1</w:t>
      </w:r>
      <w:r>
        <w:rPr>
          <w:rFonts w:ascii="Times New Roman" w:hAnsi="Times New Roman" w:cs="Times New Roman"/>
          <w:spacing w:val="-9"/>
        </w:rPr>
        <w:t>）建设了</w:t>
      </w:r>
      <w:r>
        <w:rPr>
          <w:rFonts w:ascii="Times New Roman" w:hAnsi="Times New Roman" w:cs="Times New Roman"/>
          <w:spacing w:val="-9"/>
        </w:rPr>
        <w:t>3000</w:t>
      </w:r>
      <w:r>
        <w:rPr>
          <w:rFonts w:ascii="Times New Roman" w:hAnsi="Times New Roman" w:cs="Times New Roman"/>
          <w:spacing w:val="-9"/>
        </w:rPr>
        <w:t>吨</w:t>
      </w:r>
      <w:r>
        <w:rPr>
          <w:rFonts w:ascii="Times New Roman" w:hAnsi="Times New Roman" w:cs="Times New Roman"/>
          <w:spacing w:val="-9"/>
        </w:rPr>
        <w:t>/</w:t>
      </w:r>
      <w:r>
        <w:rPr>
          <w:rFonts w:ascii="Times New Roman" w:hAnsi="Times New Roman" w:cs="Times New Roman"/>
          <w:spacing w:val="-9"/>
        </w:rPr>
        <w:t>年干酪素生产线</w:t>
      </w:r>
      <w:r>
        <w:rPr>
          <w:rFonts w:ascii="Times New Roman" w:hAnsi="Times New Roman" w:cs="Times New Roman"/>
          <w:spacing w:val="-9"/>
        </w:rPr>
        <w:t>1</w:t>
      </w:r>
      <w:r>
        <w:rPr>
          <w:rFonts w:ascii="Times New Roman" w:hAnsi="Times New Roman" w:cs="Times New Roman"/>
          <w:spacing w:val="-9"/>
        </w:rPr>
        <w:t>条；（</w:t>
      </w:r>
      <w:r>
        <w:rPr>
          <w:rFonts w:ascii="Times New Roman" w:hAnsi="Times New Roman" w:cs="Times New Roman"/>
          <w:spacing w:val="-9"/>
        </w:rPr>
        <w:t>2</w:t>
      </w:r>
      <w:r>
        <w:rPr>
          <w:rFonts w:ascii="Times New Roman" w:hAnsi="Times New Roman" w:cs="Times New Roman"/>
          <w:spacing w:val="-9"/>
        </w:rPr>
        <w:t>）云南省科技创新强省计划</w:t>
      </w:r>
      <w:r>
        <w:rPr>
          <w:rFonts w:ascii="Times New Roman" w:hAnsi="Times New Roman" w:cs="Times New Roman"/>
          <w:spacing w:val="-9"/>
        </w:rPr>
        <w:t>“</w:t>
      </w:r>
      <w:r>
        <w:rPr>
          <w:rFonts w:ascii="Times New Roman" w:hAnsi="Times New Roman" w:cs="Times New Roman"/>
          <w:spacing w:val="-9"/>
        </w:rPr>
        <w:t>迪庆香格里拉牦牛干酪素产业化开发</w:t>
      </w:r>
      <w:r>
        <w:rPr>
          <w:rFonts w:ascii="Times New Roman" w:hAnsi="Times New Roman" w:cs="Times New Roman"/>
          <w:spacing w:val="-9"/>
        </w:rPr>
        <w:t>”</w:t>
      </w:r>
      <w:r>
        <w:rPr>
          <w:rFonts w:ascii="Times New Roman" w:hAnsi="Times New Roman" w:cs="Times New Roman"/>
          <w:spacing w:val="-9"/>
        </w:rPr>
        <w:t>项目依托单位；（</w:t>
      </w:r>
      <w:r>
        <w:rPr>
          <w:rFonts w:ascii="Times New Roman" w:hAnsi="Times New Roman" w:cs="Times New Roman"/>
          <w:spacing w:val="-9"/>
          <w:lang w:val="en-US"/>
        </w:rPr>
        <w:t>3</w:t>
      </w:r>
      <w:r>
        <w:rPr>
          <w:rFonts w:ascii="Times New Roman" w:hAnsi="Times New Roman" w:cs="Times New Roman"/>
          <w:spacing w:val="-9"/>
        </w:rPr>
        <w:t>）</w:t>
      </w:r>
      <w:r>
        <w:rPr>
          <w:rFonts w:ascii="Times New Roman" w:hAnsi="Times New Roman" w:cs="Times New Roman"/>
          <w:spacing w:val="-9"/>
        </w:rPr>
        <w:t>6</w:t>
      </w:r>
      <w:r>
        <w:rPr>
          <w:rFonts w:ascii="Times New Roman" w:hAnsi="Times New Roman" w:cs="Times New Roman"/>
          <w:spacing w:val="-9"/>
        </w:rPr>
        <w:t>项实用新型专利</w:t>
      </w:r>
      <w:r>
        <w:rPr>
          <w:rFonts w:ascii="Times New Roman" w:hAnsi="Times New Roman" w:cs="Times New Roman"/>
          <w:spacing w:val="-9"/>
        </w:rPr>
        <w:t>“</w:t>
      </w:r>
      <w:r>
        <w:rPr>
          <w:rFonts w:ascii="Times New Roman" w:hAnsi="Times New Roman" w:cs="Times New Roman"/>
          <w:spacing w:val="-9"/>
        </w:rPr>
        <w:t>乳制品加工系统</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干酪素块破碎装置</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自动上料粉碎系统</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二次分离装置</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原料破碎溶解装置</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w:t>
      </w:r>
      <w:r>
        <w:rPr>
          <w:rFonts w:ascii="Times New Roman" w:hAnsi="Times New Roman" w:cs="Times New Roman"/>
          <w:spacing w:val="-9"/>
        </w:rPr>
        <w:t>乳制品搅拌包装系统</w:t>
      </w:r>
      <w:r>
        <w:rPr>
          <w:rFonts w:ascii="Times New Roman" w:hAnsi="Times New Roman" w:cs="Times New Roman"/>
          <w:spacing w:val="-9"/>
        </w:rPr>
        <w:t>”</w:t>
      </w:r>
      <w:r>
        <w:rPr>
          <w:rFonts w:ascii="Times New Roman" w:hAnsi="Times New Roman" w:cs="Times New Roman"/>
          <w:spacing w:val="-9"/>
        </w:rPr>
        <w:t>和</w:t>
      </w:r>
      <w:r>
        <w:rPr>
          <w:rFonts w:ascii="Times New Roman" w:hAnsi="Times New Roman" w:cs="Times New Roman"/>
          <w:spacing w:val="-9"/>
        </w:rPr>
        <w:t>1</w:t>
      </w:r>
      <w:r>
        <w:rPr>
          <w:rFonts w:ascii="Times New Roman" w:hAnsi="Times New Roman" w:cs="Times New Roman"/>
          <w:spacing w:val="-9"/>
        </w:rPr>
        <w:t>项外观设计专利</w:t>
      </w:r>
      <w:r>
        <w:rPr>
          <w:rFonts w:ascii="Times New Roman" w:hAnsi="Times New Roman" w:cs="Times New Roman"/>
          <w:spacing w:val="-9"/>
        </w:rPr>
        <w:t>“</w:t>
      </w:r>
      <w:r>
        <w:rPr>
          <w:rFonts w:ascii="Times New Roman" w:hAnsi="Times New Roman" w:cs="Times New Roman"/>
          <w:spacing w:val="-9"/>
        </w:rPr>
        <w:t>食品包装盒</w:t>
      </w:r>
      <w:r>
        <w:rPr>
          <w:rFonts w:ascii="Times New Roman" w:hAnsi="Times New Roman" w:cs="Times New Roman"/>
          <w:spacing w:val="-9"/>
        </w:rPr>
        <w:t>”</w:t>
      </w:r>
      <w:r>
        <w:rPr>
          <w:rFonts w:ascii="Times New Roman" w:hAnsi="Times New Roman" w:cs="Times New Roman"/>
          <w:spacing w:val="-9"/>
        </w:rPr>
        <w:t>的专利权人；（</w:t>
      </w:r>
      <w:r>
        <w:rPr>
          <w:rFonts w:ascii="Times New Roman" w:hAnsi="Times New Roman" w:cs="Times New Roman"/>
          <w:spacing w:val="-9"/>
          <w:lang w:val="en-US"/>
        </w:rPr>
        <w:t>4</w:t>
      </w:r>
      <w:r>
        <w:rPr>
          <w:rFonts w:ascii="Times New Roman" w:hAnsi="Times New Roman" w:cs="Times New Roman"/>
          <w:spacing w:val="-9"/>
        </w:rPr>
        <w:t>）实施奶渣、干酪素的生产和销售，</w:t>
      </w:r>
      <w:r>
        <w:rPr>
          <w:rFonts w:ascii="Times New Roman" w:hAnsi="Times New Roman" w:cs="Times New Roman"/>
          <w:spacing w:val="-9"/>
        </w:rPr>
        <w:t>“</w:t>
      </w:r>
      <w:r>
        <w:rPr>
          <w:rFonts w:ascii="Times New Roman" w:hAnsi="Times New Roman" w:cs="Times New Roman"/>
          <w:spacing w:val="-9"/>
        </w:rPr>
        <w:t>康美</w:t>
      </w:r>
      <w:r>
        <w:rPr>
          <w:rFonts w:ascii="Times New Roman" w:hAnsi="Times New Roman" w:cs="Times New Roman"/>
          <w:spacing w:val="-9"/>
        </w:rPr>
        <w:t>”</w:t>
      </w:r>
      <w:r>
        <w:rPr>
          <w:rFonts w:ascii="Times New Roman" w:hAnsi="Times New Roman" w:cs="Times New Roman"/>
          <w:spacing w:val="-9"/>
        </w:rPr>
        <w:t>牌干酪素声名远扬，产品销往北京、上海、浙江、广东及港澳地区，并出口美国、德国、波兰、土耳其、瑞典、埃及、马来西亚等国家，取得了较好的经济和社会效益。</w:t>
      </w:r>
    </w:p>
    <w:p w:rsidR="000276F5" w:rsidRDefault="009E596E">
      <w:pPr>
        <w:pStyle w:val="a3"/>
        <w:spacing w:before="7" w:line="360" w:lineRule="auto"/>
        <w:ind w:left="0" w:firstLineChars="200" w:firstLine="442"/>
        <w:jc w:val="both"/>
        <w:rPr>
          <w:rFonts w:ascii="Times New Roman" w:hAnsi="Times New Roman" w:cs="Times New Roman"/>
          <w:b/>
          <w:bCs/>
          <w:sz w:val="22"/>
        </w:rPr>
      </w:pPr>
      <w:r>
        <w:rPr>
          <w:rFonts w:ascii="Times New Roman" w:hAnsi="Times New Roman" w:cs="Times New Roman"/>
          <w:b/>
          <w:bCs/>
          <w:sz w:val="22"/>
        </w:rPr>
        <w:lastRenderedPageBreak/>
        <w:t>（</w:t>
      </w:r>
      <w:r>
        <w:rPr>
          <w:rFonts w:ascii="Times New Roman" w:hAnsi="Times New Roman" w:cs="Times New Roman"/>
          <w:b/>
          <w:bCs/>
          <w:sz w:val="22"/>
        </w:rPr>
        <w:t>三）</w:t>
      </w:r>
      <w:r>
        <w:rPr>
          <w:rFonts w:ascii="Times New Roman" w:hAnsi="Times New Roman" w:cs="Times New Roman"/>
          <w:b/>
          <w:bCs/>
          <w:sz w:val="22"/>
        </w:rPr>
        <w:t>腾冲市艾爱摩拉牛乳业有限责任公司</w:t>
      </w:r>
    </w:p>
    <w:p w:rsidR="000276F5" w:rsidRDefault="009E596E" w:rsidP="004F7CE2">
      <w:pPr>
        <w:pStyle w:val="a3"/>
        <w:spacing w:before="7" w:line="360" w:lineRule="auto"/>
        <w:ind w:left="0" w:firstLineChars="200" w:firstLine="402"/>
        <w:jc w:val="both"/>
        <w:rPr>
          <w:rFonts w:ascii="Times New Roman" w:hAnsi="Times New Roman" w:cs="Times New Roman"/>
          <w:spacing w:val="-9"/>
        </w:rPr>
      </w:pPr>
      <w:r>
        <w:rPr>
          <w:rFonts w:ascii="Times New Roman" w:hAnsi="Times New Roman" w:cs="Times New Roman"/>
          <w:spacing w:val="-9"/>
        </w:rPr>
        <w:t>云南省一家专业从事水牛乳制品加工开发的民营企业，</w:t>
      </w:r>
      <w:r>
        <w:rPr>
          <w:rFonts w:ascii="Times New Roman" w:hAnsi="Times New Roman" w:cs="Times New Roman"/>
          <w:spacing w:val="-9"/>
        </w:rPr>
        <w:t>是云南省农业产业化省级重点龙头企业、高新技术企业、农产品深加工科技型中小企业和云南省成长型中小企业。公司已经通过</w:t>
      </w:r>
      <w:r>
        <w:rPr>
          <w:rFonts w:ascii="Times New Roman" w:hAnsi="Times New Roman" w:cs="Times New Roman"/>
          <w:spacing w:val="-9"/>
        </w:rPr>
        <w:t>ISO9001</w:t>
      </w:r>
      <w:r>
        <w:rPr>
          <w:rFonts w:ascii="Times New Roman" w:hAnsi="Times New Roman" w:cs="Times New Roman"/>
          <w:spacing w:val="-9"/>
        </w:rPr>
        <w:t>质量管理体系认证和乳制品生产</w:t>
      </w:r>
      <w:r>
        <w:rPr>
          <w:rFonts w:ascii="Times New Roman" w:hAnsi="Times New Roman" w:cs="Times New Roman"/>
          <w:spacing w:val="-9"/>
        </w:rPr>
        <w:t>HACCP</w:t>
      </w:r>
      <w:r>
        <w:rPr>
          <w:rFonts w:ascii="Times New Roman" w:hAnsi="Times New Roman" w:cs="Times New Roman"/>
          <w:spacing w:val="-9"/>
        </w:rPr>
        <w:t>认证。</w:t>
      </w:r>
    </w:p>
    <w:p w:rsidR="000276F5" w:rsidRDefault="009E596E" w:rsidP="004F7CE2">
      <w:pPr>
        <w:pStyle w:val="a3"/>
        <w:spacing w:before="7" w:line="360" w:lineRule="auto"/>
        <w:ind w:left="0" w:firstLineChars="200" w:firstLine="414"/>
        <w:jc w:val="both"/>
        <w:rPr>
          <w:rFonts w:ascii="Times New Roman" w:hAnsi="Times New Roman" w:cs="Times New Roman"/>
          <w:spacing w:val="-9"/>
        </w:rPr>
      </w:pPr>
      <w:r>
        <w:rPr>
          <w:rFonts w:ascii="Times New Roman" w:hAnsi="Times New Roman" w:cs="Times New Roman"/>
          <w:spacing w:val="-3"/>
        </w:rPr>
        <w:t>作为</w:t>
      </w:r>
      <w:r>
        <w:rPr>
          <w:rFonts w:ascii="Times New Roman" w:hAnsi="Times New Roman" w:cs="Times New Roman"/>
        </w:rPr>
        <w:t>项目参加单位</w:t>
      </w:r>
      <w:r>
        <w:rPr>
          <w:rFonts w:ascii="Times New Roman" w:hAnsi="Times New Roman" w:cs="Times New Roman"/>
          <w:spacing w:val="-16"/>
        </w:rPr>
        <w:t>，</w:t>
      </w:r>
      <w:r>
        <w:rPr>
          <w:rFonts w:ascii="Times New Roman" w:hAnsi="Times New Roman" w:cs="Times New Roman"/>
          <w:spacing w:val="-9"/>
        </w:rPr>
        <w:t>对本项目科技创新和应用推广情况的贡献</w:t>
      </w:r>
      <w:r>
        <w:rPr>
          <w:rFonts w:ascii="Times New Roman" w:hAnsi="Times New Roman" w:cs="Times New Roman"/>
          <w:spacing w:val="-9"/>
        </w:rPr>
        <w:t>有</w:t>
      </w:r>
      <w:r>
        <w:rPr>
          <w:rFonts w:ascii="Times New Roman" w:hAnsi="Times New Roman" w:cs="Times New Roman"/>
          <w:spacing w:val="-9"/>
        </w:rPr>
        <w:t>：（</w:t>
      </w:r>
      <w:r>
        <w:rPr>
          <w:rFonts w:ascii="Times New Roman" w:hAnsi="Times New Roman" w:cs="Times New Roman"/>
          <w:spacing w:val="-9"/>
        </w:rPr>
        <w:t>1</w:t>
      </w:r>
      <w:r>
        <w:rPr>
          <w:rFonts w:ascii="Times New Roman" w:hAnsi="Times New Roman" w:cs="Times New Roman"/>
          <w:spacing w:val="-9"/>
        </w:rPr>
        <w:t>）建设了</w:t>
      </w:r>
      <w:r>
        <w:rPr>
          <w:rFonts w:ascii="Times New Roman" w:hAnsi="Times New Roman" w:cs="Times New Roman"/>
          <w:spacing w:val="-9"/>
        </w:rPr>
        <w:t>300</w:t>
      </w:r>
      <w:r>
        <w:rPr>
          <w:rFonts w:ascii="Times New Roman" w:hAnsi="Times New Roman" w:cs="Times New Roman"/>
          <w:spacing w:val="-9"/>
        </w:rPr>
        <w:t>吨</w:t>
      </w:r>
      <w:r>
        <w:rPr>
          <w:rFonts w:ascii="Times New Roman" w:hAnsi="Times New Roman" w:cs="Times New Roman"/>
          <w:spacing w:val="-9"/>
        </w:rPr>
        <w:t>/</w:t>
      </w:r>
      <w:r>
        <w:rPr>
          <w:rFonts w:ascii="Times New Roman" w:hAnsi="Times New Roman" w:cs="Times New Roman"/>
          <w:spacing w:val="-9"/>
        </w:rPr>
        <w:t>年奶酪生产线</w:t>
      </w:r>
      <w:r>
        <w:rPr>
          <w:rFonts w:ascii="Times New Roman" w:hAnsi="Times New Roman" w:cs="Times New Roman"/>
          <w:spacing w:val="-9"/>
        </w:rPr>
        <w:t>1</w:t>
      </w:r>
      <w:r>
        <w:rPr>
          <w:rFonts w:ascii="Times New Roman" w:hAnsi="Times New Roman" w:cs="Times New Roman"/>
          <w:spacing w:val="-9"/>
        </w:rPr>
        <w:t>条；（</w:t>
      </w:r>
      <w:r>
        <w:rPr>
          <w:rFonts w:ascii="Times New Roman" w:hAnsi="Times New Roman" w:cs="Times New Roman"/>
          <w:spacing w:val="-9"/>
        </w:rPr>
        <w:t>2</w:t>
      </w:r>
      <w:r>
        <w:rPr>
          <w:rFonts w:ascii="Times New Roman" w:hAnsi="Times New Roman" w:cs="Times New Roman"/>
          <w:spacing w:val="-9"/>
        </w:rPr>
        <w:t>）</w:t>
      </w:r>
      <w:r>
        <w:rPr>
          <w:rFonts w:ascii="Times New Roman" w:hAnsi="Times New Roman" w:cs="Times New Roman"/>
          <w:spacing w:val="-9"/>
        </w:rPr>
        <w:t>2</w:t>
      </w:r>
      <w:r>
        <w:rPr>
          <w:rFonts w:ascii="Times New Roman" w:hAnsi="Times New Roman" w:cs="Times New Roman"/>
          <w:spacing w:val="-9"/>
        </w:rPr>
        <w:t>项国家发明专利</w:t>
      </w:r>
      <w:r>
        <w:rPr>
          <w:rFonts w:ascii="Times New Roman" w:hAnsi="Times New Roman" w:cs="Times New Roman"/>
          <w:spacing w:val="-9"/>
        </w:rPr>
        <w:t>“</w:t>
      </w:r>
      <w:r>
        <w:rPr>
          <w:rFonts w:ascii="Times New Roman" w:hAnsi="Times New Roman" w:cs="Times New Roman"/>
          <w:spacing w:val="-9"/>
        </w:rPr>
        <w:t>风味水牛奶酪干及制作方法</w:t>
      </w:r>
      <w:r>
        <w:rPr>
          <w:rFonts w:ascii="Times New Roman" w:hAnsi="Times New Roman" w:cs="Times New Roman"/>
          <w:spacing w:val="-9"/>
        </w:rPr>
        <w:t>”</w:t>
      </w:r>
      <w:r>
        <w:rPr>
          <w:rFonts w:ascii="Times New Roman" w:hAnsi="Times New Roman" w:cs="Times New Roman"/>
          <w:spacing w:val="-9"/>
        </w:rPr>
        <w:t>和</w:t>
      </w:r>
      <w:r>
        <w:rPr>
          <w:rFonts w:ascii="Times New Roman" w:hAnsi="Times New Roman" w:cs="Times New Roman"/>
          <w:spacing w:val="-9"/>
        </w:rPr>
        <w:t>“</w:t>
      </w:r>
      <w:r>
        <w:rPr>
          <w:rFonts w:ascii="Times New Roman" w:hAnsi="Times New Roman" w:cs="Times New Roman"/>
          <w:spacing w:val="-9"/>
        </w:rPr>
        <w:t>油渍加味水牛奶酪及制作方法</w:t>
      </w:r>
      <w:r>
        <w:rPr>
          <w:rFonts w:ascii="Times New Roman" w:hAnsi="Times New Roman" w:cs="Times New Roman"/>
          <w:spacing w:val="-9"/>
        </w:rPr>
        <w:t>”</w:t>
      </w:r>
      <w:r>
        <w:rPr>
          <w:rFonts w:ascii="Times New Roman" w:hAnsi="Times New Roman" w:cs="Times New Roman"/>
          <w:spacing w:val="-9"/>
        </w:rPr>
        <w:t>的专利权人；（</w:t>
      </w:r>
      <w:r>
        <w:rPr>
          <w:rFonts w:ascii="Times New Roman" w:hAnsi="Times New Roman" w:cs="Times New Roman"/>
          <w:spacing w:val="-9"/>
        </w:rPr>
        <w:t>3</w:t>
      </w:r>
      <w:r>
        <w:rPr>
          <w:rFonts w:ascii="Times New Roman" w:hAnsi="Times New Roman" w:cs="Times New Roman"/>
          <w:spacing w:val="-9"/>
        </w:rPr>
        <w:t>）组织实施奶酪的生产和销售，开发适合中国消费者口味的风味水牛奶酪干和油渍加味水牛奶酪，产品销往省内及北京、上海相关宾馆饭店，取得了较好的经济效益和社会效益，</w:t>
      </w:r>
      <w:r>
        <w:rPr>
          <w:rFonts w:ascii="Times New Roman" w:hAnsi="Times New Roman" w:cs="Times New Roman"/>
          <w:spacing w:val="-9"/>
        </w:rPr>
        <w:t>“</w:t>
      </w:r>
      <w:r>
        <w:rPr>
          <w:rFonts w:ascii="Times New Roman" w:hAnsi="Times New Roman" w:cs="Times New Roman"/>
          <w:spacing w:val="-9"/>
        </w:rPr>
        <w:t>艾爱牌</w:t>
      </w:r>
      <w:r>
        <w:rPr>
          <w:rFonts w:ascii="Times New Roman" w:hAnsi="Times New Roman" w:cs="Times New Roman"/>
          <w:spacing w:val="-9"/>
        </w:rPr>
        <w:t>”</w:t>
      </w:r>
      <w:r>
        <w:rPr>
          <w:rFonts w:ascii="Times New Roman" w:hAnsi="Times New Roman" w:cs="Times New Roman"/>
          <w:spacing w:val="-9"/>
        </w:rPr>
        <w:t>奶酪评为云南省重点新产品。</w:t>
      </w:r>
    </w:p>
    <w:p w:rsidR="000276F5" w:rsidRDefault="009E596E">
      <w:pPr>
        <w:pStyle w:val="a3"/>
        <w:spacing w:before="7" w:line="360" w:lineRule="auto"/>
        <w:ind w:left="0" w:firstLineChars="200" w:firstLine="442"/>
        <w:rPr>
          <w:rFonts w:ascii="Times New Roman" w:hAnsi="Times New Roman" w:cs="Times New Roman"/>
          <w:b/>
          <w:bCs/>
          <w:sz w:val="22"/>
        </w:rPr>
      </w:pPr>
      <w:r>
        <w:rPr>
          <w:rFonts w:ascii="Times New Roman" w:hAnsi="Times New Roman" w:cs="Times New Roman"/>
          <w:b/>
          <w:bCs/>
          <w:sz w:val="22"/>
        </w:rPr>
        <w:t>（四）</w:t>
      </w:r>
      <w:r>
        <w:rPr>
          <w:rFonts w:ascii="Times New Roman" w:hAnsi="Times New Roman" w:cs="Times New Roman"/>
          <w:b/>
          <w:bCs/>
          <w:sz w:val="22"/>
        </w:rPr>
        <w:t>云南</w:t>
      </w:r>
      <w:proofErr w:type="gramStart"/>
      <w:r>
        <w:rPr>
          <w:rFonts w:ascii="Times New Roman" w:hAnsi="Times New Roman" w:cs="Times New Roman"/>
          <w:b/>
          <w:bCs/>
          <w:sz w:val="22"/>
        </w:rPr>
        <w:t>皇氏来思尔</w:t>
      </w:r>
      <w:proofErr w:type="gramEnd"/>
      <w:r>
        <w:rPr>
          <w:rFonts w:ascii="Times New Roman" w:hAnsi="Times New Roman" w:cs="Times New Roman"/>
          <w:b/>
          <w:bCs/>
          <w:sz w:val="22"/>
        </w:rPr>
        <w:t>乳业有限公司</w:t>
      </w:r>
    </w:p>
    <w:p w:rsidR="000276F5" w:rsidRDefault="009E596E" w:rsidP="004F7CE2">
      <w:pPr>
        <w:pStyle w:val="a3"/>
        <w:spacing w:before="7" w:line="360" w:lineRule="auto"/>
        <w:ind w:left="0" w:firstLineChars="200" w:firstLine="402"/>
        <w:jc w:val="both"/>
        <w:rPr>
          <w:rFonts w:ascii="Times New Roman" w:hAnsi="Times New Roman" w:cs="Times New Roman"/>
          <w:spacing w:val="-3"/>
        </w:rPr>
      </w:pPr>
      <w:r>
        <w:rPr>
          <w:rFonts w:ascii="Times New Roman" w:hAnsi="Times New Roman" w:cs="Times New Roman"/>
          <w:spacing w:val="-9"/>
        </w:rPr>
        <w:t>云南省</w:t>
      </w:r>
      <w:r>
        <w:rPr>
          <w:rFonts w:ascii="Times New Roman" w:hAnsi="Times New Roman" w:cs="Times New Roman"/>
          <w:spacing w:val="-3"/>
        </w:rPr>
        <w:t>一家专业从事乳制品、植物蛋白饮料生产的食品生产企业。作为高新技术企业和国家农业产业化龙头企业，公司一直以科技引领发展、做</w:t>
      </w:r>
      <w:proofErr w:type="gramStart"/>
      <w:r>
        <w:rPr>
          <w:rFonts w:ascii="Times New Roman" w:hAnsi="Times New Roman" w:cs="Times New Roman"/>
          <w:spacing w:val="-3"/>
        </w:rPr>
        <w:t>强做</w:t>
      </w:r>
      <w:proofErr w:type="gramEnd"/>
      <w:r>
        <w:rPr>
          <w:rFonts w:ascii="Times New Roman" w:hAnsi="Times New Roman" w:cs="Times New Roman"/>
          <w:spacing w:val="-3"/>
        </w:rPr>
        <w:t>大优势、聚焦差</w:t>
      </w:r>
      <w:r>
        <w:rPr>
          <w:rFonts w:ascii="Times New Roman" w:hAnsi="Times New Roman" w:cs="Times New Roman"/>
          <w:spacing w:val="-3"/>
        </w:rPr>
        <w:t>异产品为经营策略。</w:t>
      </w:r>
      <w:r>
        <w:rPr>
          <w:rFonts w:ascii="Times New Roman" w:hAnsi="Times New Roman" w:cs="Times New Roman"/>
          <w:spacing w:val="-3"/>
        </w:rPr>
        <w:t>2015</w:t>
      </w:r>
      <w:r>
        <w:rPr>
          <w:rFonts w:ascii="Times New Roman" w:hAnsi="Times New Roman" w:cs="Times New Roman"/>
          <w:spacing w:val="-3"/>
        </w:rPr>
        <w:t>年获得大理州政府</w:t>
      </w:r>
      <w:r>
        <w:rPr>
          <w:rFonts w:ascii="Times New Roman" w:hAnsi="Times New Roman" w:cs="Times New Roman"/>
          <w:spacing w:val="-3"/>
        </w:rPr>
        <w:t>“</w:t>
      </w:r>
      <w:r>
        <w:rPr>
          <w:rFonts w:ascii="Times New Roman" w:hAnsi="Times New Roman" w:cs="Times New Roman"/>
          <w:spacing w:val="-3"/>
        </w:rPr>
        <w:t>科学技术进步一等奖</w:t>
      </w:r>
      <w:r>
        <w:rPr>
          <w:rFonts w:ascii="Times New Roman" w:hAnsi="Times New Roman" w:cs="Times New Roman"/>
          <w:spacing w:val="-3"/>
        </w:rPr>
        <w:t>”</w:t>
      </w:r>
      <w:r>
        <w:rPr>
          <w:rFonts w:ascii="Times New Roman" w:hAnsi="Times New Roman" w:cs="Times New Roman"/>
          <w:spacing w:val="-3"/>
        </w:rPr>
        <w:t>、中国乳制品工业协会技术发明一等奖；公司被评为云南省最具影响力品牌企业、被工商行政管理总局认定为中国驰名商标。</w:t>
      </w:r>
    </w:p>
    <w:p w:rsidR="000276F5" w:rsidRDefault="009E596E" w:rsidP="004F7CE2">
      <w:pPr>
        <w:pStyle w:val="a3"/>
        <w:spacing w:before="7" w:line="360" w:lineRule="auto"/>
        <w:ind w:left="0" w:firstLineChars="200" w:firstLine="414"/>
        <w:jc w:val="both"/>
        <w:rPr>
          <w:rFonts w:ascii="Times New Roman" w:hAnsi="Times New Roman" w:cs="Times New Roman"/>
          <w:spacing w:val="-3"/>
        </w:rPr>
      </w:pPr>
      <w:r>
        <w:rPr>
          <w:rFonts w:ascii="Times New Roman" w:hAnsi="Times New Roman" w:cs="Times New Roman"/>
          <w:spacing w:val="-3"/>
        </w:rPr>
        <w:t>作为</w:t>
      </w:r>
      <w:r>
        <w:rPr>
          <w:rFonts w:ascii="Times New Roman" w:hAnsi="Times New Roman" w:cs="Times New Roman"/>
        </w:rPr>
        <w:t>项目参加单位</w:t>
      </w:r>
      <w:r>
        <w:rPr>
          <w:rFonts w:ascii="Times New Roman" w:hAnsi="Times New Roman" w:cs="Times New Roman"/>
          <w:spacing w:val="-16"/>
        </w:rPr>
        <w:t>，</w:t>
      </w:r>
      <w:r>
        <w:rPr>
          <w:rFonts w:ascii="Times New Roman" w:hAnsi="Times New Roman" w:cs="Times New Roman"/>
          <w:spacing w:val="-9"/>
        </w:rPr>
        <w:t>对本项目科技创新和应用推广情况的贡献</w:t>
      </w:r>
      <w:r>
        <w:rPr>
          <w:rFonts w:ascii="Times New Roman" w:hAnsi="Times New Roman" w:cs="Times New Roman"/>
          <w:spacing w:val="-9"/>
        </w:rPr>
        <w:t>有</w:t>
      </w:r>
      <w:r>
        <w:rPr>
          <w:rFonts w:ascii="Times New Roman" w:hAnsi="Times New Roman" w:cs="Times New Roman"/>
          <w:spacing w:val="-9"/>
        </w:rPr>
        <w:t>：（</w:t>
      </w:r>
      <w:r>
        <w:rPr>
          <w:rFonts w:ascii="Times New Roman" w:hAnsi="Times New Roman" w:cs="Times New Roman"/>
          <w:spacing w:val="-9"/>
        </w:rPr>
        <w:t>1</w:t>
      </w:r>
      <w:r>
        <w:rPr>
          <w:rFonts w:ascii="Times New Roman" w:hAnsi="Times New Roman" w:cs="Times New Roman"/>
          <w:spacing w:val="-9"/>
        </w:rPr>
        <w:t>）建设了</w:t>
      </w:r>
      <w:r>
        <w:rPr>
          <w:rFonts w:ascii="Times New Roman" w:hAnsi="Times New Roman" w:cs="Times New Roman"/>
          <w:spacing w:val="-9"/>
        </w:rPr>
        <w:t>300</w:t>
      </w:r>
      <w:r>
        <w:rPr>
          <w:rFonts w:ascii="Times New Roman" w:hAnsi="Times New Roman" w:cs="Times New Roman"/>
          <w:spacing w:val="-9"/>
        </w:rPr>
        <w:t>吨</w:t>
      </w:r>
      <w:r>
        <w:rPr>
          <w:rFonts w:ascii="Times New Roman" w:hAnsi="Times New Roman" w:cs="Times New Roman"/>
          <w:spacing w:val="-9"/>
        </w:rPr>
        <w:t>/</w:t>
      </w:r>
      <w:r>
        <w:rPr>
          <w:rFonts w:ascii="Times New Roman" w:hAnsi="Times New Roman" w:cs="Times New Roman"/>
          <w:spacing w:val="-9"/>
        </w:rPr>
        <w:t>年奶酪生产线</w:t>
      </w:r>
      <w:r>
        <w:rPr>
          <w:rFonts w:ascii="Times New Roman" w:hAnsi="Times New Roman" w:cs="Times New Roman"/>
          <w:spacing w:val="-9"/>
        </w:rPr>
        <w:t>1</w:t>
      </w:r>
      <w:r>
        <w:rPr>
          <w:rFonts w:ascii="Times New Roman" w:hAnsi="Times New Roman" w:cs="Times New Roman"/>
          <w:spacing w:val="-9"/>
        </w:rPr>
        <w:t>条；（</w:t>
      </w:r>
      <w:r>
        <w:rPr>
          <w:rFonts w:ascii="Times New Roman" w:hAnsi="Times New Roman" w:cs="Times New Roman"/>
          <w:spacing w:val="-9"/>
        </w:rPr>
        <w:t>2</w:t>
      </w:r>
      <w:r>
        <w:rPr>
          <w:rFonts w:ascii="Times New Roman" w:hAnsi="Times New Roman" w:cs="Times New Roman"/>
          <w:spacing w:val="-9"/>
        </w:rPr>
        <w:t>）开发生产了水牛奶干酪，雪焦、雪球、雪豆芝士，马苏里拉奶酪等系列产品，深受消费者喜爱，销往云南、西南及北京、上海等一线城市相关宾馆、专卖店，</w:t>
      </w:r>
      <w:r>
        <w:rPr>
          <w:rFonts w:ascii="Times New Roman" w:hAnsi="Times New Roman" w:cs="Times New Roman"/>
          <w:spacing w:val="-9"/>
        </w:rPr>
        <w:t>“</w:t>
      </w:r>
      <w:r>
        <w:rPr>
          <w:rFonts w:ascii="Times New Roman" w:hAnsi="Times New Roman" w:cs="Times New Roman"/>
          <w:spacing w:val="-9"/>
        </w:rPr>
        <w:t>马苏里拉</w:t>
      </w:r>
      <w:r>
        <w:rPr>
          <w:rFonts w:ascii="Times New Roman" w:hAnsi="Times New Roman" w:cs="Times New Roman"/>
          <w:spacing w:val="-9"/>
        </w:rPr>
        <w:t>”</w:t>
      </w:r>
      <w:r>
        <w:rPr>
          <w:rFonts w:ascii="Times New Roman" w:hAnsi="Times New Roman" w:cs="Times New Roman"/>
          <w:spacing w:val="-9"/>
        </w:rPr>
        <w:t>牌</w:t>
      </w:r>
      <w:proofErr w:type="gramStart"/>
      <w:r>
        <w:rPr>
          <w:rFonts w:ascii="Times New Roman" w:hAnsi="Times New Roman" w:cs="Times New Roman"/>
          <w:spacing w:val="-9"/>
        </w:rPr>
        <w:t>奶酪获</w:t>
      </w:r>
      <w:proofErr w:type="gramEnd"/>
      <w:r>
        <w:rPr>
          <w:rFonts w:ascii="Times New Roman" w:hAnsi="Times New Roman" w:cs="Times New Roman"/>
          <w:spacing w:val="-9"/>
        </w:rPr>
        <w:t>2015</w:t>
      </w:r>
      <w:r>
        <w:rPr>
          <w:rFonts w:ascii="Times New Roman" w:hAnsi="Times New Roman" w:cs="Times New Roman"/>
          <w:spacing w:val="-9"/>
        </w:rPr>
        <w:t>年度大理</w:t>
      </w:r>
      <w:proofErr w:type="gramStart"/>
      <w:r>
        <w:rPr>
          <w:rFonts w:ascii="Times New Roman" w:hAnsi="Times New Roman" w:cs="Times New Roman"/>
          <w:spacing w:val="-9"/>
        </w:rPr>
        <w:t>州科技</w:t>
      </w:r>
      <w:proofErr w:type="gramEnd"/>
      <w:r>
        <w:rPr>
          <w:rFonts w:ascii="Times New Roman" w:hAnsi="Times New Roman" w:cs="Times New Roman"/>
          <w:spacing w:val="-9"/>
        </w:rPr>
        <w:t>进步一等奖。</w:t>
      </w:r>
    </w:p>
    <w:p w:rsidR="000276F5" w:rsidRDefault="000276F5">
      <w:pPr>
        <w:pStyle w:val="1"/>
        <w:spacing w:before="0"/>
      </w:pPr>
    </w:p>
    <w:p w:rsidR="000276F5" w:rsidRDefault="009E596E">
      <w:pPr>
        <w:pStyle w:val="1"/>
        <w:spacing w:before="0"/>
        <w:ind w:left="0"/>
      </w:pPr>
      <w:r>
        <w:t>五、获得自主知识产权情况</w:t>
      </w:r>
    </w:p>
    <w:p w:rsidR="000276F5" w:rsidRDefault="009E596E">
      <w:pPr>
        <w:spacing w:before="181"/>
        <w:ind w:left="120"/>
        <w:rPr>
          <w:b/>
          <w:sz w:val="15"/>
        </w:rPr>
      </w:pPr>
      <w:r>
        <w:rPr>
          <w:rFonts w:hint="eastAsia"/>
          <w:b/>
          <w:bCs/>
          <w:szCs w:val="21"/>
        </w:rPr>
        <w:t>（一）</w:t>
      </w:r>
      <w:r>
        <w:rPr>
          <w:rFonts w:hint="eastAsia"/>
          <w:b/>
          <w:sz w:val="21"/>
        </w:rPr>
        <w:t>专利</w:t>
      </w:r>
      <w:r>
        <w:rPr>
          <w:rFonts w:hint="eastAsia"/>
          <w:b/>
          <w:sz w:val="21"/>
        </w:rPr>
        <w:t>、软件著作权等授权情况</w:t>
      </w:r>
    </w:p>
    <w:tbl>
      <w:tblPr>
        <w:tblW w:w="902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58"/>
        <w:gridCol w:w="725"/>
        <w:gridCol w:w="1417"/>
        <w:gridCol w:w="616"/>
        <w:gridCol w:w="1007"/>
        <w:gridCol w:w="892"/>
        <w:gridCol w:w="976"/>
        <w:gridCol w:w="1184"/>
        <w:gridCol w:w="773"/>
        <w:gridCol w:w="981"/>
      </w:tblGrid>
      <w:tr w:rsidR="000276F5">
        <w:trPr>
          <w:trHeight w:val="1496"/>
        </w:trPr>
        <w:tc>
          <w:tcPr>
            <w:tcW w:w="458" w:type="dxa"/>
            <w:vAlign w:val="center"/>
          </w:tcPr>
          <w:p w:rsidR="000276F5" w:rsidRDefault="009E596E">
            <w:pPr>
              <w:widowControl/>
              <w:jc w:val="center"/>
              <w:rPr>
                <w:rFonts w:ascii="Times New Roman" w:hAnsi="Times New Roman" w:cs="Times New Roman"/>
                <w:sz w:val="18"/>
                <w:szCs w:val="18"/>
              </w:rPr>
            </w:pPr>
            <w:r>
              <w:rPr>
                <w:rFonts w:ascii="Times New Roman" w:hAnsi="Times New Roman" w:cs="Times New Roman"/>
                <w:sz w:val="18"/>
                <w:szCs w:val="18"/>
              </w:rPr>
              <w:t>序号</w:t>
            </w:r>
          </w:p>
        </w:tc>
        <w:tc>
          <w:tcPr>
            <w:tcW w:w="725" w:type="dxa"/>
            <w:vAlign w:val="center"/>
          </w:tcPr>
          <w:p w:rsidR="000276F5" w:rsidRDefault="009E596E">
            <w:pPr>
              <w:pStyle w:val="a4"/>
              <w:spacing w:line="240" w:lineRule="auto"/>
              <w:ind w:firstLineChars="0" w:firstLine="0"/>
              <w:jc w:val="center"/>
              <w:rPr>
                <w:rFonts w:ascii="宋体"/>
                <w:sz w:val="18"/>
                <w:szCs w:val="18"/>
              </w:rPr>
            </w:pPr>
            <w:r>
              <w:rPr>
                <w:rFonts w:ascii="宋体"/>
                <w:sz w:val="18"/>
                <w:szCs w:val="18"/>
              </w:rPr>
              <w:t>知识产权</w:t>
            </w:r>
            <w:r>
              <w:rPr>
                <w:rFonts w:ascii="宋体" w:hint="eastAsia"/>
                <w:sz w:val="18"/>
                <w:szCs w:val="18"/>
              </w:rPr>
              <w:t>（标准）</w:t>
            </w:r>
            <w:r>
              <w:rPr>
                <w:rFonts w:ascii="宋体"/>
                <w:sz w:val="18"/>
                <w:szCs w:val="18"/>
              </w:rPr>
              <w:t>类别</w:t>
            </w:r>
          </w:p>
        </w:tc>
        <w:tc>
          <w:tcPr>
            <w:tcW w:w="1417" w:type="dxa"/>
            <w:vAlign w:val="center"/>
          </w:tcPr>
          <w:p w:rsidR="000276F5" w:rsidRDefault="009E596E">
            <w:pPr>
              <w:pStyle w:val="a4"/>
              <w:spacing w:line="240" w:lineRule="auto"/>
              <w:ind w:firstLineChars="0" w:firstLine="0"/>
              <w:jc w:val="center"/>
              <w:rPr>
                <w:rFonts w:ascii="宋体"/>
                <w:sz w:val="18"/>
                <w:szCs w:val="18"/>
              </w:rPr>
            </w:pPr>
            <w:r>
              <w:rPr>
                <w:rFonts w:ascii="宋体" w:hint="eastAsia"/>
                <w:sz w:val="18"/>
                <w:szCs w:val="18"/>
              </w:rPr>
              <w:t>知识产权（标准）具体</w:t>
            </w:r>
            <w:r>
              <w:rPr>
                <w:rFonts w:ascii="宋体"/>
                <w:sz w:val="18"/>
                <w:szCs w:val="18"/>
              </w:rPr>
              <w:t>名称</w:t>
            </w:r>
          </w:p>
        </w:tc>
        <w:tc>
          <w:tcPr>
            <w:tcW w:w="616" w:type="dxa"/>
            <w:vAlign w:val="center"/>
          </w:tcPr>
          <w:p w:rsidR="000276F5" w:rsidRDefault="009E596E">
            <w:pPr>
              <w:pStyle w:val="a4"/>
              <w:spacing w:line="240" w:lineRule="auto"/>
              <w:ind w:firstLineChars="0" w:firstLine="0"/>
              <w:jc w:val="center"/>
              <w:rPr>
                <w:rFonts w:ascii="宋体"/>
                <w:sz w:val="18"/>
                <w:szCs w:val="18"/>
              </w:rPr>
            </w:pPr>
            <w:r>
              <w:rPr>
                <w:rFonts w:ascii="宋体"/>
                <w:sz w:val="18"/>
                <w:szCs w:val="18"/>
              </w:rPr>
              <w:t>国</w:t>
            </w:r>
            <w:r>
              <w:rPr>
                <w:rFonts w:ascii="宋体" w:hint="eastAsia"/>
                <w:sz w:val="18"/>
                <w:szCs w:val="18"/>
              </w:rPr>
              <w:t>家</w:t>
            </w:r>
          </w:p>
          <w:p w:rsidR="000276F5" w:rsidRDefault="009E596E">
            <w:pPr>
              <w:pStyle w:val="a4"/>
              <w:spacing w:line="240" w:lineRule="auto"/>
              <w:ind w:firstLineChars="0" w:firstLine="0"/>
              <w:jc w:val="center"/>
              <w:rPr>
                <w:rFonts w:ascii="宋体"/>
                <w:sz w:val="18"/>
                <w:szCs w:val="18"/>
              </w:rPr>
            </w:pPr>
            <w:r>
              <w:rPr>
                <w:rFonts w:ascii="宋体"/>
                <w:sz w:val="18"/>
                <w:szCs w:val="18"/>
              </w:rPr>
              <w:t>（</w:t>
            </w:r>
            <w:r>
              <w:rPr>
                <w:rFonts w:ascii="宋体" w:hint="eastAsia"/>
                <w:sz w:val="18"/>
                <w:szCs w:val="18"/>
              </w:rPr>
              <w:t>地</w:t>
            </w:r>
            <w:r>
              <w:rPr>
                <w:rFonts w:ascii="宋体"/>
                <w:sz w:val="18"/>
                <w:szCs w:val="18"/>
              </w:rPr>
              <w:t>区）</w:t>
            </w:r>
          </w:p>
        </w:tc>
        <w:tc>
          <w:tcPr>
            <w:tcW w:w="1007" w:type="dxa"/>
            <w:vAlign w:val="center"/>
          </w:tcPr>
          <w:p w:rsidR="000276F5" w:rsidRDefault="009E596E">
            <w:pPr>
              <w:pStyle w:val="a4"/>
              <w:spacing w:line="240" w:lineRule="auto"/>
              <w:ind w:firstLineChars="0" w:firstLine="0"/>
              <w:jc w:val="center"/>
              <w:rPr>
                <w:rFonts w:ascii="宋体"/>
                <w:sz w:val="18"/>
                <w:szCs w:val="18"/>
              </w:rPr>
            </w:pPr>
            <w:r>
              <w:rPr>
                <w:rFonts w:ascii="宋体" w:hint="eastAsia"/>
                <w:sz w:val="18"/>
                <w:szCs w:val="18"/>
              </w:rPr>
              <w:t>授权号（标准编号）</w:t>
            </w:r>
          </w:p>
        </w:tc>
        <w:tc>
          <w:tcPr>
            <w:tcW w:w="892" w:type="dxa"/>
            <w:vAlign w:val="center"/>
          </w:tcPr>
          <w:p w:rsidR="000276F5" w:rsidRDefault="009E596E">
            <w:pPr>
              <w:pStyle w:val="a4"/>
              <w:spacing w:line="240" w:lineRule="auto"/>
              <w:ind w:firstLineChars="0" w:firstLine="0"/>
              <w:jc w:val="center"/>
              <w:rPr>
                <w:rFonts w:ascii="宋体"/>
                <w:sz w:val="18"/>
                <w:szCs w:val="18"/>
              </w:rPr>
            </w:pPr>
            <w:r>
              <w:rPr>
                <w:rFonts w:ascii="宋体" w:hint="eastAsia"/>
                <w:sz w:val="18"/>
                <w:szCs w:val="18"/>
              </w:rPr>
              <w:t>授权（标准发布）日期</w:t>
            </w:r>
          </w:p>
        </w:tc>
        <w:tc>
          <w:tcPr>
            <w:tcW w:w="976" w:type="dxa"/>
            <w:vAlign w:val="center"/>
          </w:tcPr>
          <w:p w:rsidR="000276F5" w:rsidRDefault="009E596E">
            <w:pPr>
              <w:pStyle w:val="a4"/>
              <w:spacing w:line="240" w:lineRule="auto"/>
              <w:ind w:firstLineChars="0" w:firstLine="0"/>
              <w:jc w:val="center"/>
              <w:rPr>
                <w:rFonts w:ascii="宋体"/>
                <w:sz w:val="18"/>
                <w:szCs w:val="18"/>
              </w:rPr>
            </w:pPr>
            <w:r>
              <w:rPr>
                <w:rFonts w:ascii="宋体" w:hint="eastAsia"/>
                <w:sz w:val="18"/>
                <w:szCs w:val="18"/>
              </w:rPr>
              <w:t>证书编号</w:t>
            </w:r>
            <w:r>
              <w:rPr>
                <w:rFonts w:ascii="宋体"/>
                <w:sz w:val="18"/>
                <w:szCs w:val="18"/>
              </w:rPr>
              <w:br/>
            </w:r>
            <w:r>
              <w:rPr>
                <w:rFonts w:ascii="宋体" w:hint="eastAsia"/>
                <w:sz w:val="18"/>
                <w:szCs w:val="18"/>
              </w:rPr>
              <w:t>（标准批准发布</w:t>
            </w:r>
            <w:r>
              <w:rPr>
                <w:rFonts w:ascii="宋体"/>
                <w:sz w:val="18"/>
                <w:szCs w:val="18"/>
              </w:rPr>
              <w:t>部门</w:t>
            </w:r>
            <w:r>
              <w:rPr>
                <w:rFonts w:ascii="宋体" w:hint="eastAsia"/>
                <w:sz w:val="18"/>
                <w:szCs w:val="18"/>
              </w:rPr>
              <w:t>）</w:t>
            </w:r>
          </w:p>
        </w:tc>
        <w:tc>
          <w:tcPr>
            <w:tcW w:w="1184" w:type="dxa"/>
            <w:vAlign w:val="center"/>
          </w:tcPr>
          <w:p w:rsidR="000276F5" w:rsidRDefault="009E596E">
            <w:pPr>
              <w:pStyle w:val="a4"/>
              <w:spacing w:line="240" w:lineRule="auto"/>
              <w:ind w:firstLineChars="0" w:firstLine="0"/>
              <w:jc w:val="center"/>
              <w:rPr>
                <w:rFonts w:ascii="宋体"/>
                <w:sz w:val="18"/>
                <w:szCs w:val="18"/>
              </w:rPr>
            </w:pPr>
            <w:r>
              <w:rPr>
                <w:rFonts w:ascii="宋体" w:hint="eastAsia"/>
                <w:sz w:val="18"/>
                <w:szCs w:val="18"/>
              </w:rPr>
              <w:t>权利人</w:t>
            </w:r>
          </w:p>
          <w:p w:rsidR="000276F5" w:rsidRDefault="009E596E">
            <w:pPr>
              <w:pStyle w:val="a4"/>
              <w:spacing w:line="240" w:lineRule="auto"/>
              <w:ind w:firstLineChars="0" w:firstLine="0"/>
              <w:jc w:val="center"/>
              <w:rPr>
                <w:rFonts w:ascii="宋体"/>
                <w:sz w:val="18"/>
                <w:szCs w:val="18"/>
              </w:rPr>
            </w:pPr>
            <w:r>
              <w:rPr>
                <w:rFonts w:ascii="宋体" w:hint="eastAsia"/>
                <w:sz w:val="18"/>
                <w:szCs w:val="18"/>
              </w:rPr>
              <w:t>（标准起草单位）</w:t>
            </w:r>
          </w:p>
        </w:tc>
        <w:tc>
          <w:tcPr>
            <w:tcW w:w="773" w:type="dxa"/>
            <w:vAlign w:val="center"/>
          </w:tcPr>
          <w:p w:rsidR="000276F5" w:rsidRDefault="009E596E">
            <w:pPr>
              <w:pStyle w:val="a4"/>
              <w:spacing w:line="240" w:lineRule="auto"/>
              <w:ind w:firstLineChars="0" w:firstLine="0"/>
              <w:rPr>
                <w:rFonts w:ascii="宋体"/>
                <w:sz w:val="18"/>
                <w:szCs w:val="18"/>
              </w:rPr>
            </w:pPr>
            <w:r>
              <w:rPr>
                <w:rFonts w:ascii="宋体" w:hint="eastAsia"/>
                <w:sz w:val="18"/>
                <w:szCs w:val="18"/>
              </w:rPr>
              <w:t>发明人（标准起草人）</w:t>
            </w:r>
          </w:p>
        </w:tc>
        <w:tc>
          <w:tcPr>
            <w:tcW w:w="981" w:type="dxa"/>
            <w:vAlign w:val="center"/>
          </w:tcPr>
          <w:p w:rsidR="000276F5" w:rsidRDefault="009E596E">
            <w:pPr>
              <w:pStyle w:val="a4"/>
              <w:spacing w:line="240" w:lineRule="auto"/>
              <w:ind w:firstLineChars="0" w:firstLine="0"/>
              <w:jc w:val="center"/>
              <w:rPr>
                <w:rFonts w:ascii="宋体"/>
                <w:sz w:val="18"/>
                <w:szCs w:val="18"/>
              </w:rPr>
            </w:pPr>
            <w:r>
              <w:rPr>
                <w:rFonts w:ascii="宋体" w:hint="eastAsia"/>
                <w:sz w:val="18"/>
                <w:szCs w:val="18"/>
              </w:rPr>
              <w:t>发明专利（标准）有效状态</w:t>
            </w:r>
          </w:p>
        </w:tc>
      </w:tr>
      <w:tr w:rsidR="000276F5">
        <w:trPr>
          <w:trHeight w:val="690"/>
        </w:trPr>
        <w:tc>
          <w:tcPr>
            <w:tcW w:w="458" w:type="dxa"/>
            <w:vAlign w:val="center"/>
          </w:tcPr>
          <w:p w:rsidR="000276F5" w:rsidRDefault="009E596E">
            <w:pPr>
              <w:widowControl/>
              <w:spacing w:line="360" w:lineRule="auto"/>
              <w:jc w:val="center"/>
              <w:rPr>
                <w:rFonts w:ascii="Times New Roman" w:hAnsi="Times New Roman" w:cs="Times New Roman"/>
                <w:sz w:val="18"/>
                <w:szCs w:val="18"/>
                <w:lang w:val="en-US"/>
              </w:rPr>
            </w:pPr>
            <w:r>
              <w:rPr>
                <w:rFonts w:ascii="Times New Roman" w:hAnsi="Times New Roman" w:cs="Times New Roman"/>
                <w:sz w:val="15"/>
                <w:szCs w:val="15"/>
                <w:lang w:val="en-US"/>
              </w:rPr>
              <w:t>1</w:t>
            </w:r>
          </w:p>
        </w:tc>
        <w:tc>
          <w:tcPr>
            <w:tcW w:w="725"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sz w:val="18"/>
                <w:szCs w:val="18"/>
              </w:rPr>
              <w:t>发明</w:t>
            </w:r>
          </w:p>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sz w:val="18"/>
                <w:szCs w:val="18"/>
              </w:rPr>
              <w:t>专利</w:t>
            </w:r>
          </w:p>
        </w:tc>
        <w:tc>
          <w:tcPr>
            <w:tcW w:w="1417"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color w:val="000000"/>
                <w:sz w:val="18"/>
                <w:szCs w:val="18"/>
              </w:rPr>
              <w:t>一种水牛奶干酪的加工方法</w:t>
            </w:r>
          </w:p>
        </w:tc>
        <w:tc>
          <w:tcPr>
            <w:tcW w:w="616"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sz w:val="18"/>
                <w:szCs w:val="18"/>
              </w:rPr>
              <w:t>中国</w:t>
            </w:r>
          </w:p>
        </w:tc>
        <w:tc>
          <w:tcPr>
            <w:tcW w:w="1007"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color w:val="000000"/>
                <w:sz w:val="18"/>
                <w:szCs w:val="18"/>
              </w:rPr>
              <w:t>ZL201210229739.0</w:t>
            </w:r>
          </w:p>
        </w:tc>
        <w:tc>
          <w:tcPr>
            <w:tcW w:w="892"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color w:val="000000"/>
                <w:sz w:val="18"/>
                <w:szCs w:val="18"/>
              </w:rPr>
              <w:t>2013.10.23</w:t>
            </w:r>
          </w:p>
        </w:tc>
        <w:tc>
          <w:tcPr>
            <w:tcW w:w="976" w:type="dxa"/>
            <w:vAlign w:val="center"/>
          </w:tcPr>
          <w:p w:rsidR="000276F5" w:rsidRDefault="009E596E">
            <w:pPr>
              <w:pStyle w:val="a4"/>
              <w:spacing w:line="240" w:lineRule="auto"/>
              <w:ind w:firstLineChars="0" w:firstLine="0"/>
              <w:jc w:val="center"/>
              <w:rPr>
                <w:rFonts w:ascii="宋体"/>
                <w:color w:val="FF0000"/>
                <w:sz w:val="18"/>
                <w:szCs w:val="18"/>
                <w:lang w:val="en-US"/>
              </w:rPr>
            </w:pPr>
            <w:r>
              <w:rPr>
                <w:rFonts w:ascii="宋体" w:hint="eastAsia"/>
                <w:color w:val="FF0000"/>
                <w:sz w:val="18"/>
                <w:szCs w:val="18"/>
                <w:lang w:val="en-US"/>
              </w:rPr>
              <w:t>证书号：</w:t>
            </w:r>
            <w:r>
              <w:rPr>
                <w:rFonts w:ascii="宋体" w:hint="eastAsia"/>
                <w:color w:val="FF0000"/>
                <w:sz w:val="18"/>
                <w:szCs w:val="18"/>
                <w:lang w:val="en-US"/>
              </w:rPr>
              <w:t>1289681</w:t>
            </w:r>
          </w:p>
          <w:p w:rsidR="000276F5" w:rsidRDefault="009E596E">
            <w:pPr>
              <w:pStyle w:val="a4"/>
              <w:spacing w:line="240" w:lineRule="auto"/>
              <w:ind w:firstLineChars="0" w:firstLine="0"/>
              <w:jc w:val="center"/>
              <w:rPr>
                <w:rFonts w:ascii="Times New Roman" w:hAnsi="Times New Roman" w:cs="Times New Roman"/>
                <w:color w:val="FF0000"/>
                <w:sz w:val="18"/>
                <w:szCs w:val="18"/>
              </w:rPr>
            </w:pPr>
            <w:r>
              <w:rPr>
                <w:rFonts w:ascii="宋体" w:hint="eastAsia"/>
                <w:color w:val="FF0000"/>
                <w:sz w:val="18"/>
                <w:szCs w:val="18"/>
              </w:rPr>
              <w:t>国家知识产权局</w:t>
            </w:r>
          </w:p>
        </w:tc>
        <w:tc>
          <w:tcPr>
            <w:tcW w:w="1184"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sz w:val="18"/>
                <w:szCs w:val="18"/>
              </w:rPr>
              <w:t>云南农业大学</w:t>
            </w:r>
          </w:p>
        </w:tc>
        <w:tc>
          <w:tcPr>
            <w:tcW w:w="773" w:type="dxa"/>
            <w:vAlign w:val="center"/>
          </w:tcPr>
          <w:p w:rsidR="000276F5" w:rsidRDefault="009E596E">
            <w:pPr>
              <w:pStyle w:val="a4"/>
              <w:spacing w:line="240" w:lineRule="auto"/>
              <w:ind w:firstLineChars="0" w:firstLine="0"/>
              <w:rPr>
                <w:rFonts w:ascii="Times New Roman" w:hAnsi="Times New Roman" w:cs="Times New Roman"/>
                <w:sz w:val="18"/>
                <w:szCs w:val="18"/>
              </w:rPr>
            </w:pPr>
            <w:r>
              <w:rPr>
                <w:rFonts w:ascii="Times New Roman" w:hAnsi="Times New Roman" w:cs="Times New Roman"/>
                <w:sz w:val="18"/>
                <w:szCs w:val="18"/>
              </w:rPr>
              <w:t>黄艾祥，吕俊梅，晋丽娜</w:t>
            </w:r>
          </w:p>
        </w:tc>
        <w:tc>
          <w:tcPr>
            <w:tcW w:w="981"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sz w:val="18"/>
                <w:szCs w:val="18"/>
              </w:rPr>
              <w:t>有效</w:t>
            </w:r>
          </w:p>
        </w:tc>
      </w:tr>
      <w:tr w:rsidR="000276F5">
        <w:trPr>
          <w:trHeight w:val="689"/>
        </w:trPr>
        <w:tc>
          <w:tcPr>
            <w:tcW w:w="458" w:type="dxa"/>
            <w:vAlign w:val="center"/>
          </w:tcPr>
          <w:p w:rsidR="000276F5" w:rsidRDefault="009E596E">
            <w:pPr>
              <w:widowControl/>
              <w:spacing w:line="360" w:lineRule="auto"/>
              <w:jc w:val="center"/>
              <w:rPr>
                <w:rFonts w:ascii="Times New Roman" w:hAnsi="Times New Roman" w:cs="Times New Roman"/>
                <w:sz w:val="18"/>
                <w:szCs w:val="18"/>
                <w:lang w:val="en-US"/>
              </w:rPr>
            </w:pPr>
            <w:r>
              <w:rPr>
                <w:rFonts w:ascii="Times New Roman" w:hAnsi="Times New Roman" w:cs="Times New Roman"/>
                <w:sz w:val="18"/>
                <w:szCs w:val="18"/>
                <w:lang w:val="en-US"/>
              </w:rPr>
              <w:t>2</w:t>
            </w:r>
          </w:p>
        </w:tc>
        <w:tc>
          <w:tcPr>
            <w:tcW w:w="725"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sz w:val="18"/>
                <w:szCs w:val="18"/>
              </w:rPr>
              <w:t>发明</w:t>
            </w:r>
          </w:p>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专利</w:t>
            </w:r>
          </w:p>
        </w:tc>
        <w:tc>
          <w:tcPr>
            <w:tcW w:w="141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rPr>
              <w:t>一种贯筋藤植物凝乳剂</w:t>
            </w:r>
          </w:p>
        </w:tc>
        <w:tc>
          <w:tcPr>
            <w:tcW w:w="616"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中国</w:t>
            </w:r>
          </w:p>
        </w:tc>
        <w:tc>
          <w:tcPr>
            <w:tcW w:w="100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rPr>
              <w:t>ZL201310230745.2</w:t>
            </w:r>
          </w:p>
        </w:tc>
        <w:tc>
          <w:tcPr>
            <w:tcW w:w="892"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rPr>
              <w:t>2014.06.18</w:t>
            </w:r>
          </w:p>
        </w:tc>
        <w:tc>
          <w:tcPr>
            <w:tcW w:w="976" w:type="dxa"/>
            <w:vAlign w:val="center"/>
          </w:tcPr>
          <w:p w:rsidR="000276F5" w:rsidRDefault="009E596E">
            <w:pPr>
              <w:pStyle w:val="a4"/>
              <w:spacing w:line="240" w:lineRule="auto"/>
              <w:ind w:firstLineChars="0" w:firstLine="0"/>
              <w:jc w:val="center"/>
              <w:rPr>
                <w:rFonts w:ascii="宋体"/>
                <w:color w:val="FF0000"/>
                <w:sz w:val="18"/>
                <w:szCs w:val="18"/>
                <w:lang w:val="en-US"/>
              </w:rPr>
            </w:pPr>
            <w:r>
              <w:rPr>
                <w:rFonts w:ascii="宋体" w:hint="eastAsia"/>
                <w:color w:val="FF0000"/>
                <w:sz w:val="18"/>
                <w:szCs w:val="18"/>
                <w:lang w:val="en-US"/>
              </w:rPr>
              <w:t>证书号：</w:t>
            </w:r>
            <w:r>
              <w:rPr>
                <w:rFonts w:ascii="宋体" w:hint="eastAsia"/>
                <w:color w:val="FF0000"/>
                <w:sz w:val="18"/>
                <w:szCs w:val="18"/>
                <w:lang w:val="en-US"/>
              </w:rPr>
              <w:t>1424450</w:t>
            </w:r>
          </w:p>
          <w:p w:rsidR="000276F5" w:rsidRDefault="009E596E">
            <w:pPr>
              <w:pStyle w:val="a4"/>
              <w:spacing w:line="240" w:lineRule="auto"/>
              <w:ind w:firstLineChars="0" w:firstLine="0"/>
              <w:jc w:val="center"/>
              <w:rPr>
                <w:rFonts w:ascii="Times New Roman" w:hAnsi="Times New Roman" w:cs="Times New Roman"/>
                <w:color w:val="FF0000"/>
                <w:kern w:val="2"/>
                <w:sz w:val="18"/>
                <w:szCs w:val="18"/>
                <w:lang w:val="en-US" w:bidi="ar-SA"/>
              </w:rPr>
            </w:pPr>
            <w:r>
              <w:rPr>
                <w:rFonts w:ascii="宋体" w:hint="eastAsia"/>
                <w:color w:val="FF0000"/>
                <w:sz w:val="18"/>
                <w:szCs w:val="18"/>
              </w:rPr>
              <w:t>国家知识产权局</w:t>
            </w:r>
          </w:p>
        </w:tc>
        <w:tc>
          <w:tcPr>
            <w:tcW w:w="1184"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云南农业大学</w:t>
            </w:r>
          </w:p>
        </w:tc>
        <w:tc>
          <w:tcPr>
            <w:tcW w:w="773" w:type="dxa"/>
            <w:vAlign w:val="center"/>
          </w:tcPr>
          <w:p w:rsidR="000276F5" w:rsidRDefault="009E596E">
            <w:pPr>
              <w:pStyle w:val="a4"/>
              <w:spacing w:line="240" w:lineRule="auto"/>
              <w:ind w:firstLineChars="0" w:firstLine="0"/>
              <w:rPr>
                <w:rFonts w:ascii="Times New Roman" w:hAnsi="Times New Roman" w:cs="Times New Roman"/>
                <w:kern w:val="2"/>
                <w:sz w:val="18"/>
                <w:szCs w:val="18"/>
                <w:lang w:val="en-US" w:bidi="ar-SA"/>
              </w:rPr>
            </w:pPr>
            <w:r>
              <w:rPr>
                <w:rFonts w:ascii="Times New Roman" w:hAnsi="Times New Roman" w:cs="Times New Roman"/>
                <w:sz w:val="18"/>
                <w:szCs w:val="18"/>
              </w:rPr>
              <w:t>黄艾祥，马元元，</w:t>
            </w:r>
            <w:proofErr w:type="gramStart"/>
            <w:r>
              <w:rPr>
                <w:rFonts w:ascii="Times New Roman" w:hAnsi="Times New Roman" w:cs="Times New Roman"/>
                <w:sz w:val="18"/>
                <w:szCs w:val="18"/>
              </w:rPr>
              <w:t>陶亮</w:t>
            </w:r>
            <w:proofErr w:type="gramEnd"/>
          </w:p>
        </w:tc>
        <w:tc>
          <w:tcPr>
            <w:tcW w:w="981"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有效</w:t>
            </w:r>
          </w:p>
        </w:tc>
      </w:tr>
      <w:tr w:rsidR="000276F5">
        <w:trPr>
          <w:trHeight w:val="781"/>
        </w:trPr>
        <w:tc>
          <w:tcPr>
            <w:tcW w:w="458" w:type="dxa"/>
            <w:vAlign w:val="center"/>
          </w:tcPr>
          <w:p w:rsidR="000276F5" w:rsidRDefault="009E596E">
            <w:pPr>
              <w:widowControl/>
              <w:spacing w:line="360" w:lineRule="auto"/>
              <w:jc w:val="center"/>
              <w:rPr>
                <w:rFonts w:ascii="Times New Roman" w:hAnsi="Times New Roman" w:cs="Times New Roman"/>
                <w:sz w:val="18"/>
                <w:szCs w:val="18"/>
                <w:lang w:val="en-US"/>
              </w:rPr>
            </w:pPr>
            <w:r>
              <w:rPr>
                <w:rFonts w:ascii="Times New Roman" w:hAnsi="Times New Roman" w:cs="Times New Roman" w:hint="eastAsia"/>
                <w:sz w:val="18"/>
                <w:szCs w:val="18"/>
                <w:lang w:val="en-US"/>
              </w:rPr>
              <w:t>3</w:t>
            </w:r>
          </w:p>
        </w:tc>
        <w:tc>
          <w:tcPr>
            <w:tcW w:w="725"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sz w:val="18"/>
                <w:szCs w:val="18"/>
              </w:rPr>
              <w:t>发明</w:t>
            </w:r>
          </w:p>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专利</w:t>
            </w:r>
          </w:p>
        </w:tc>
        <w:tc>
          <w:tcPr>
            <w:tcW w:w="141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rPr>
              <w:t>风味水牛奶酪干及制作方法</w:t>
            </w:r>
          </w:p>
        </w:tc>
        <w:tc>
          <w:tcPr>
            <w:tcW w:w="616"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中国</w:t>
            </w:r>
          </w:p>
        </w:tc>
        <w:tc>
          <w:tcPr>
            <w:tcW w:w="100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lang w:val="en-US"/>
              </w:rPr>
              <w:t>ZL201010290045.9</w:t>
            </w:r>
          </w:p>
        </w:tc>
        <w:tc>
          <w:tcPr>
            <w:tcW w:w="892"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lang w:val="en-US"/>
              </w:rPr>
              <w:t>2012.07</w:t>
            </w:r>
          </w:p>
        </w:tc>
        <w:tc>
          <w:tcPr>
            <w:tcW w:w="976" w:type="dxa"/>
            <w:vAlign w:val="center"/>
          </w:tcPr>
          <w:p w:rsidR="000276F5" w:rsidRDefault="009E596E">
            <w:pPr>
              <w:pStyle w:val="a4"/>
              <w:spacing w:line="240" w:lineRule="auto"/>
              <w:ind w:firstLineChars="0" w:firstLine="0"/>
              <w:jc w:val="center"/>
              <w:rPr>
                <w:rFonts w:ascii="宋体"/>
                <w:color w:val="FF0000"/>
                <w:sz w:val="18"/>
                <w:szCs w:val="18"/>
                <w:lang w:val="en-US"/>
              </w:rPr>
            </w:pPr>
            <w:r>
              <w:rPr>
                <w:rFonts w:ascii="宋体" w:hint="eastAsia"/>
                <w:color w:val="FF0000"/>
                <w:sz w:val="18"/>
                <w:szCs w:val="18"/>
                <w:lang w:val="en-US"/>
              </w:rPr>
              <w:t>证书号：</w:t>
            </w:r>
            <w:r>
              <w:rPr>
                <w:rFonts w:ascii="宋体" w:hint="eastAsia"/>
                <w:color w:val="FF0000"/>
                <w:sz w:val="18"/>
                <w:szCs w:val="18"/>
                <w:lang w:val="en-US"/>
              </w:rPr>
              <w:t>1014387</w:t>
            </w:r>
          </w:p>
          <w:p w:rsidR="000276F5" w:rsidRDefault="009E596E">
            <w:pPr>
              <w:pStyle w:val="a4"/>
              <w:spacing w:line="240" w:lineRule="auto"/>
              <w:ind w:firstLineChars="0" w:firstLine="0"/>
              <w:jc w:val="center"/>
              <w:rPr>
                <w:rFonts w:ascii="Times New Roman" w:hAnsi="Times New Roman" w:cs="Times New Roman"/>
                <w:color w:val="FF0000"/>
                <w:kern w:val="2"/>
                <w:sz w:val="18"/>
                <w:szCs w:val="18"/>
                <w:lang w:val="en-US" w:bidi="ar-SA"/>
              </w:rPr>
            </w:pPr>
            <w:r>
              <w:rPr>
                <w:rFonts w:ascii="宋体" w:hint="eastAsia"/>
                <w:color w:val="FF0000"/>
                <w:sz w:val="18"/>
                <w:szCs w:val="18"/>
              </w:rPr>
              <w:t>国家知识产权局</w:t>
            </w:r>
          </w:p>
        </w:tc>
        <w:tc>
          <w:tcPr>
            <w:tcW w:w="1184"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腾冲市艾爱摩拉牛乳业有限责任公司</w:t>
            </w:r>
          </w:p>
        </w:tc>
        <w:tc>
          <w:tcPr>
            <w:tcW w:w="773" w:type="dxa"/>
            <w:vAlign w:val="center"/>
          </w:tcPr>
          <w:p w:rsidR="000276F5" w:rsidRDefault="009E596E">
            <w:pPr>
              <w:pStyle w:val="a4"/>
              <w:spacing w:line="240" w:lineRule="auto"/>
              <w:ind w:firstLineChars="0" w:firstLine="0"/>
              <w:rPr>
                <w:rFonts w:ascii="Times New Roman" w:hAnsi="Times New Roman" w:cs="Times New Roman"/>
                <w:sz w:val="18"/>
                <w:szCs w:val="18"/>
                <w:lang w:val="en-US"/>
              </w:rPr>
            </w:pPr>
            <w:r>
              <w:rPr>
                <w:rFonts w:ascii="Times New Roman" w:hAnsi="Times New Roman" w:cs="Times New Roman"/>
                <w:sz w:val="18"/>
                <w:szCs w:val="18"/>
              </w:rPr>
              <w:t>艾习寿</w:t>
            </w:r>
          </w:p>
        </w:tc>
        <w:tc>
          <w:tcPr>
            <w:tcW w:w="981"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有效</w:t>
            </w:r>
          </w:p>
        </w:tc>
      </w:tr>
      <w:tr w:rsidR="000276F5">
        <w:trPr>
          <w:trHeight w:val="1021"/>
        </w:trPr>
        <w:tc>
          <w:tcPr>
            <w:tcW w:w="458" w:type="dxa"/>
            <w:vAlign w:val="center"/>
          </w:tcPr>
          <w:p w:rsidR="000276F5" w:rsidRDefault="009E596E">
            <w:pPr>
              <w:widowControl/>
              <w:spacing w:line="360" w:lineRule="auto"/>
              <w:jc w:val="center"/>
              <w:rPr>
                <w:rFonts w:ascii="Times New Roman" w:hAnsi="Times New Roman" w:cs="Times New Roman"/>
                <w:sz w:val="18"/>
                <w:szCs w:val="18"/>
                <w:lang w:val="en-US"/>
              </w:rPr>
            </w:pPr>
            <w:r>
              <w:rPr>
                <w:rFonts w:ascii="Times New Roman" w:hAnsi="Times New Roman" w:cs="Times New Roman" w:hint="eastAsia"/>
                <w:sz w:val="18"/>
                <w:szCs w:val="18"/>
                <w:lang w:val="en-US"/>
              </w:rPr>
              <w:t>4</w:t>
            </w:r>
          </w:p>
        </w:tc>
        <w:tc>
          <w:tcPr>
            <w:tcW w:w="725"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sz w:val="18"/>
                <w:szCs w:val="18"/>
              </w:rPr>
              <w:t>发明</w:t>
            </w:r>
          </w:p>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专利</w:t>
            </w:r>
          </w:p>
        </w:tc>
        <w:tc>
          <w:tcPr>
            <w:tcW w:w="141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lang w:val="en-US"/>
              </w:rPr>
              <w:t>油渍加味水牛奶酪及制作方法</w:t>
            </w:r>
          </w:p>
        </w:tc>
        <w:tc>
          <w:tcPr>
            <w:tcW w:w="616"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中国</w:t>
            </w:r>
          </w:p>
        </w:tc>
        <w:tc>
          <w:tcPr>
            <w:tcW w:w="100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lang w:val="en-US"/>
              </w:rPr>
              <w:t>ZL201010290066.0</w:t>
            </w:r>
          </w:p>
        </w:tc>
        <w:tc>
          <w:tcPr>
            <w:tcW w:w="892"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lang w:val="en-US"/>
              </w:rPr>
              <w:t>2012.10</w:t>
            </w:r>
          </w:p>
        </w:tc>
        <w:tc>
          <w:tcPr>
            <w:tcW w:w="976" w:type="dxa"/>
            <w:vAlign w:val="center"/>
          </w:tcPr>
          <w:p w:rsidR="000276F5" w:rsidRDefault="009E596E">
            <w:pPr>
              <w:pStyle w:val="a4"/>
              <w:spacing w:line="240" w:lineRule="auto"/>
              <w:ind w:firstLineChars="0" w:firstLine="0"/>
              <w:jc w:val="center"/>
              <w:rPr>
                <w:rFonts w:ascii="宋体"/>
                <w:color w:val="FF0000"/>
                <w:sz w:val="18"/>
                <w:szCs w:val="18"/>
                <w:lang w:val="en-US"/>
              </w:rPr>
            </w:pPr>
            <w:r>
              <w:rPr>
                <w:rFonts w:ascii="宋体" w:hint="eastAsia"/>
                <w:color w:val="FF0000"/>
                <w:sz w:val="18"/>
                <w:szCs w:val="18"/>
                <w:lang w:val="en-US"/>
              </w:rPr>
              <w:t>证书号：</w:t>
            </w:r>
            <w:r>
              <w:rPr>
                <w:rFonts w:ascii="宋体" w:hint="eastAsia"/>
                <w:color w:val="FF0000"/>
                <w:sz w:val="18"/>
                <w:szCs w:val="18"/>
                <w:lang w:val="en-US"/>
              </w:rPr>
              <w:t>1069590</w:t>
            </w:r>
          </w:p>
          <w:p w:rsidR="000276F5" w:rsidRDefault="009E596E">
            <w:pPr>
              <w:pStyle w:val="a4"/>
              <w:spacing w:line="240" w:lineRule="auto"/>
              <w:ind w:firstLineChars="0" w:firstLine="0"/>
              <w:jc w:val="center"/>
              <w:rPr>
                <w:rFonts w:ascii="Times New Roman" w:hAnsi="Times New Roman" w:cs="Times New Roman"/>
                <w:color w:val="FF0000"/>
                <w:kern w:val="2"/>
                <w:sz w:val="18"/>
                <w:szCs w:val="18"/>
                <w:lang w:val="en-US" w:bidi="ar-SA"/>
              </w:rPr>
            </w:pPr>
            <w:r>
              <w:rPr>
                <w:rFonts w:ascii="宋体" w:hint="eastAsia"/>
                <w:color w:val="FF0000"/>
                <w:sz w:val="18"/>
                <w:szCs w:val="18"/>
              </w:rPr>
              <w:t>国家知识产权局</w:t>
            </w:r>
          </w:p>
        </w:tc>
        <w:tc>
          <w:tcPr>
            <w:tcW w:w="1184"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腾冲市艾爱摩拉牛乳业有限责任公司</w:t>
            </w:r>
          </w:p>
        </w:tc>
        <w:tc>
          <w:tcPr>
            <w:tcW w:w="773" w:type="dxa"/>
            <w:vAlign w:val="center"/>
          </w:tcPr>
          <w:p w:rsidR="000276F5" w:rsidRDefault="009E596E">
            <w:pPr>
              <w:pStyle w:val="a4"/>
              <w:spacing w:line="240" w:lineRule="auto"/>
              <w:ind w:firstLineChars="0" w:firstLine="0"/>
              <w:rPr>
                <w:rFonts w:ascii="Times New Roman" w:hAnsi="Times New Roman" w:cs="Times New Roman"/>
                <w:sz w:val="18"/>
                <w:szCs w:val="18"/>
                <w:lang w:val="en-US"/>
              </w:rPr>
            </w:pPr>
            <w:r>
              <w:rPr>
                <w:rFonts w:ascii="Times New Roman" w:hAnsi="Times New Roman" w:cs="Times New Roman"/>
                <w:sz w:val="18"/>
                <w:szCs w:val="18"/>
              </w:rPr>
              <w:t>艾习寿</w:t>
            </w:r>
          </w:p>
        </w:tc>
        <w:tc>
          <w:tcPr>
            <w:tcW w:w="981"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有效</w:t>
            </w:r>
          </w:p>
        </w:tc>
      </w:tr>
      <w:tr w:rsidR="000276F5">
        <w:trPr>
          <w:trHeight w:val="914"/>
        </w:trPr>
        <w:tc>
          <w:tcPr>
            <w:tcW w:w="458" w:type="dxa"/>
            <w:vAlign w:val="center"/>
          </w:tcPr>
          <w:p w:rsidR="000276F5" w:rsidRDefault="009E596E">
            <w:pPr>
              <w:widowControl/>
              <w:spacing w:line="360" w:lineRule="auto"/>
              <w:jc w:val="center"/>
              <w:rPr>
                <w:rFonts w:ascii="Times New Roman" w:hAnsi="Times New Roman" w:cs="Times New Roman"/>
                <w:sz w:val="18"/>
                <w:szCs w:val="18"/>
                <w:lang w:val="en-US"/>
              </w:rPr>
            </w:pPr>
            <w:r>
              <w:rPr>
                <w:rFonts w:ascii="Times New Roman" w:hAnsi="Times New Roman" w:cs="Times New Roman" w:hint="eastAsia"/>
                <w:sz w:val="18"/>
                <w:szCs w:val="18"/>
                <w:lang w:val="en-US"/>
              </w:rPr>
              <w:lastRenderedPageBreak/>
              <w:t>5</w:t>
            </w:r>
          </w:p>
        </w:tc>
        <w:tc>
          <w:tcPr>
            <w:tcW w:w="725"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sz w:val="18"/>
                <w:szCs w:val="18"/>
              </w:rPr>
              <w:t>发明</w:t>
            </w:r>
          </w:p>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专利</w:t>
            </w:r>
          </w:p>
        </w:tc>
        <w:tc>
          <w:tcPr>
            <w:tcW w:w="141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rPr>
              <w:t>一种即食油炸冰奶渣食品</w:t>
            </w:r>
          </w:p>
        </w:tc>
        <w:tc>
          <w:tcPr>
            <w:tcW w:w="616"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中国</w:t>
            </w:r>
          </w:p>
        </w:tc>
        <w:tc>
          <w:tcPr>
            <w:tcW w:w="100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rPr>
              <w:t>ZL201510360092.9</w:t>
            </w:r>
          </w:p>
        </w:tc>
        <w:tc>
          <w:tcPr>
            <w:tcW w:w="892"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rPr>
              <w:t>2017.01.</w:t>
            </w:r>
            <w:r>
              <w:rPr>
                <w:rFonts w:ascii="Times New Roman" w:hAnsi="Times New Roman" w:cs="Times New Roman" w:hint="eastAsia"/>
                <w:color w:val="000000"/>
                <w:sz w:val="18"/>
                <w:szCs w:val="18"/>
                <w:lang w:val="en-US"/>
              </w:rPr>
              <w:t>1</w:t>
            </w:r>
            <w:r>
              <w:rPr>
                <w:rFonts w:ascii="Times New Roman" w:hAnsi="Times New Roman" w:cs="Times New Roman"/>
                <w:color w:val="000000"/>
                <w:sz w:val="18"/>
                <w:szCs w:val="18"/>
              </w:rPr>
              <w:t>8</w:t>
            </w:r>
          </w:p>
        </w:tc>
        <w:tc>
          <w:tcPr>
            <w:tcW w:w="976" w:type="dxa"/>
            <w:vAlign w:val="center"/>
          </w:tcPr>
          <w:p w:rsidR="000276F5" w:rsidRDefault="009E596E">
            <w:pPr>
              <w:pStyle w:val="a4"/>
              <w:spacing w:line="240" w:lineRule="auto"/>
              <w:ind w:firstLineChars="0" w:firstLine="0"/>
              <w:jc w:val="center"/>
              <w:rPr>
                <w:rFonts w:ascii="宋体"/>
                <w:color w:val="FF0000"/>
                <w:sz w:val="18"/>
                <w:szCs w:val="18"/>
                <w:lang w:val="en-US"/>
              </w:rPr>
            </w:pPr>
            <w:r>
              <w:rPr>
                <w:rFonts w:ascii="宋体" w:hint="eastAsia"/>
                <w:color w:val="FF0000"/>
                <w:sz w:val="18"/>
                <w:szCs w:val="18"/>
                <w:lang w:val="en-US"/>
              </w:rPr>
              <w:t>证书号：</w:t>
            </w:r>
            <w:r>
              <w:rPr>
                <w:rFonts w:ascii="宋体" w:hint="eastAsia"/>
                <w:color w:val="FF0000"/>
                <w:sz w:val="18"/>
                <w:szCs w:val="18"/>
                <w:lang w:val="en-US"/>
              </w:rPr>
              <w:t>2349406</w:t>
            </w:r>
          </w:p>
          <w:p w:rsidR="000276F5" w:rsidRDefault="009E596E">
            <w:pPr>
              <w:pStyle w:val="a4"/>
              <w:spacing w:line="240" w:lineRule="auto"/>
              <w:ind w:firstLineChars="0" w:firstLine="0"/>
              <w:jc w:val="center"/>
              <w:rPr>
                <w:rFonts w:ascii="Times New Roman" w:hAnsi="Times New Roman" w:cs="Times New Roman"/>
                <w:color w:val="FF0000"/>
                <w:kern w:val="2"/>
                <w:sz w:val="18"/>
                <w:szCs w:val="18"/>
                <w:lang w:val="en-US" w:bidi="ar-SA"/>
              </w:rPr>
            </w:pPr>
            <w:r>
              <w:rPr>
                <w:rFonts w:ascii="宋体" w:hint="eastAsia"/>
                <w:color w:val="FF0000"/>
                <w:sz w:val="18"/>
                <w:szCs w:val="18"/>
              </w:rPr>
              <w:t>国家知识产权局</w:t>
            </w:r>
          </w:p>
        </w:tc>
        <w:tc>
          <w:tcPr>
            <w:tcW w:w="1184"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云南农业大学</w:t>
            </w:r>
          </w:p>
        </w:tc>
        <w:tc>
          <w:tcPr>
            <w:tcW w:w="773" w:type="dxa"/>
            <w:vAlign w:val="center"/>
          </w:tcPr>
          <w:p w:rsidR="000276F5" w:rsidRDefault="009E596E">
            <w:pPr>
              <w:pStyle w:val="a4"/>
              <w:spacing w:line="240" w:lineRule="auto"/>
              <w:ind w:firstLineChars="0" w:firstLine="0"/>
              <w:rPr>
                <w:rFonts w:ascii="Times New Roman" w:hAnsi="Times New Roman" w:cs="Times New Roman"/>
                <w:kern w:val="2"/>
                <w:sz w:val="18"/>
                <w:szCs w:val="18"/>
                <w:lang w:val="en-US" w:bidi="ar-SA"/>
              </w:rPr>
            </w:pPr>
            <w:r>
              <w:rPr>
                <w:rFonts w:ascii="Times New Roman" w:hAnsi="Times New Roman" w:cs="Times New Roman"/>
                <w:sz w:val="18"/>
                <w:szCs w:val="18"/>
              </w:rPr>
              <w:t>黄艾祥，朱兴朝，毛华明</w:t>
            </w:r>
          </w:p>
        </w:tc>
        <w:tc>
          <w:tcPr>
            <w:tcW w:w="981"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有效</w:t>
            </w:r>
          </w:p>
        </w:tc>
      </w:tr>
      <w:tr w:rsidR="000276F5">
        <w:trPr>
          <w:trHeight w:val="821"/>
        </w:trPr>
        <w:tc>
          <w:tcPr>
            <w:tcW w:w="458" w:type="dxa"/>
            <w:vAlign w:val="center"/>
          </w:tcPr>
          <w:p w:rsidR="000276F5" w:rsidRDefault="009E596E">
            <w:pPr>
              <w:widowControl/>
              <w:spacing w:line="360" w:lineRule="auto"/>
              <w:jc w:val="center"/>
              <w:rPr>
                <w:rFonts w:ascii="Times New Roman" w:hAnsi="Times New Roman" w:cs="Times New Roman"/>
                <w:sz w:val="18"/>
                <w:szCs w:val="18"/>
                <w:lang w:val="en-US"/>
              </w:rPr>
            </w:pPr>
            <w:r>
              <w:rPr>
                <w:rFonts w:ascii="Times New Roman" w:hAnsi="Times New Roman" w:cs="Times New Roman" w:hint="eastAsia"/>
                <w:sz w:val="18"/>
                <w:szCs w:val="18"/>
                <w:lang w:val="en-US"/>
              </w:rPr>
              <w:t>6</w:t>
            </w:r>
          </w:p>
        </w:tc>
        <w:tc>
          <w:tcPr>
            <w:tcW w:w="725"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sz w:val="18"/>
                <w:szCs w:val="18"/>
              </w:rPr>
              <w:t>实用新型专利</w:t>
            </w:r>
          </w:p>
        </w:tc>
        <w:tc>
          <w:tcPr>
            <w:tcW w:w="1417" w:type="dxa"/>
            <w:vAlign w:val="center"/>
          </w:tcPr>
          <w:p w:rsidR="000276F5" w:rsidRDefault="009E596E">
            <w:pPr>
              <w:pStyle w:val="a4"/>
              <w:spacing w:line="240" w:lineRule="auto"/>
              <w:ind w:firstLineChars="0" w:firstLine="0"/>
              <w:jc w:val="center"/>
              <w:rPr>
                <w:rFonts w:ascii="Times New Roman" w:hAnsi="Times New Roman" w:cs="Times New Roman"/>
                <w:sz w:val="18"/>
                <w:szCs w:val="18"/>
              </w:rPr>
            </w:pPr>
            <w:r>
              <w:rPr>
                <w:rFonts w:ascii="Times New Roman" w:hAnsi="Times New Roman" w:cs="Times New Roman"/>
                <w:sz w:val="18"/>
                <w:szCs w:val="18"/>
              </w:rPr>
              <w:t>乳制品加工系统</w:t>
            </w:r>
          </w:p>
        </w:tc>
        <w:tc>
          <w:tcPr>
            <w:tcW w:w="616"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中国</w:t>
            </w:r>
          </w:p>
        </w:tc>
        <w:tc>
          <w:tcPr>
            <w:tcW w:w="100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rPr>
              <w:t>ZL</w:t>
            </w:r>
            <w:r>
              <w:rPr>
                <w:rFonts w:ascii="Times New Roman" w:hAnsi="Times New Roman" w:cs="Times New Roman"/>
                <w:sz w:val="18"/>
                <w:szCs w:val="18"/>
              </w:rPr>
              <w:t>201420351062.2</w:t>
            </w:r>
          </w:p>
        </w:tc>
        <w:tc>
          <w:tcPr>
            <w:tcW w:w="892" w:type="dxa"/>
            <w:vAlign w:val="center"/>
          </w:tcPr>
          <w:p w:rsidR="000276F5" w:rsidRDefault="009E596E">
            <w:pPr>
              <w:pStyle w:val="a4"/>
              <w:spacing w:line="240" w:lineRule="auto"/>
              <w:ind w:firstLineChars="0" w:firstLine="0"/>
              <w:jc w:val="center"/>
              <w:rPr>
                <w:rFonts w:ascii="Times New Roman" w:hAnsi="Times New Roman" w:cs="Times New Roman"/>
                <w:sz w:val="18"/>
                <w:szCs w:val="18"/>
                <w:lang w:val="en-US"/>
              </w:rPr>
            </w:pPr>
            <w:r>
              <w:rPr>
                <w:rFonts w:ascii="Times New Roman" w:hAnsi="Times New Roman" w:cs="Times New Roman"/>
                <w:sz w:val="18"/>
                <w:szCs w:val="18"/>
              </w:rPr>
              <w:t>201</w:t>
            </w:r>
            <w:r>
              <w:rPr>
                <w:rFonts w:ascii="Times New Roman" w:hAnsi="Times New Roman" w:cs="Times New Roman" w:hint="eastAsia"/>
                <w:sz w:val="18"/>
                <w:szCs w:val="18"/>
                <w:lang w:val="en-US"/>
              </w:rPr>
              <w:t>4</w:t>
            </w:r>
            <w:r>
              <w:rPr>
                <w:rFonts w:ascii="Times New Roman" w:hAnsi="Times New Roman" w:cs="Times New Roman"/>
                <w:sz w:val="18"/>
                <w:szCs w:val="18"/>
              </w:rPr>
              <w:t>.</w:t>
            </w:r>
            <w:r>
              <w:rPr>
                <w:rFonts w:ascii="Times New Roman" w:hAnsi="Times New Roman" w:cs="Times New Roman" w:hint="eastAsia"/>
                <w:sz w:val="18"/>
                <w:szCs w:val="18"/>
                <w:lang w:val="en-US"/>
              </w:rPr>
              <w:t>11</w:t>
            </w:r>
            <w:r>
              <w:rPr>
                <w:rFonts w:ascii="Times New Roman" w:hAnsi="Times New Roman" w:cs="Times New Roman"/>
                <w:sz w:val="18"/>
                <w:szCs w:val="18"/>
              </w:rPr>
              <w:t>.</w:t>
            </w:r>
            <w:r>
              <w:rPr>
                <w:rFonts w:ascii="Times New Roman" w:hAnsi="Times New Roman" w:cs="Times New Roman" w:hint="eastAsia"/>
                <w:sz w:val="18"/>
                <w:szCs w:val="18"/>
                <w:lang w:val="en-US"/>
              </w:rPr>
              <w:t>05</w:t>
            </w:r>
          </w:p>
        </w:tc>
        <w:tc>
          <w:tcPr>
            <w:tcW w:w="976" w:type="dxa"/>
            <w:vAlign w:val="center"/>
          </w:tcPr>
          <w:p w:rsidR="000276F5" w:rsidRDefault="009E596E">
            <w:pPr>
              <w:pStyle w:val="a4"/>
              <w:spacing w:line="240" w:lineRule="auto"/>
              <w:ind w:firstLineChars="0" w:firstLine="0"/>
              <w:jc w:val="center"/>
              <w:rPr>
                <w:rFonts w:ascii="宋体"/>
                <w:color w:val="FF0000"/>
                <w:sz w:val="18"/>
                <w:szCs w:val="18"/>
                <w:lang w:val="en-US"/>
              </w:rPr>
            </w:pPr>
            <w:r>
              <w:rPr>
                <w:rFonts w:ascii="宋体" w:hint="eastAsia"/>
                <w:color w:val="FF0000"/>
                <w:sz w:val="18"/>
                <w:szCs w:val="18"/>
                <w:lang w:val="en-US"/>
              </w:rPr>
              <w:t>证书号：</w:t>
            </w:r>
            <w:r>
              <w:rPr>
                <w:rFonts w:ascii="宋体" w:hint="eastAsia"/>
                <w:color w:val="FF0000"/>
                <w:sz w:val="18"/>
                <w:szCs w:val="18"/>
                <w:lang w:val="en-US"/>
              </w:rPr>
              <w:t>3906642</w:t>
            </w:r>
          </w:p>
          <w:p w:rsidR="000276F5" w:rsidRDefault="009E596E">
            <w:pPr>
              <w:pStyle w:val="a4"/>
              <w:spacing w:line="240" w:lineRule="auto"/>
              <w:ind w:firstLineChars="0" w:firstLine="0"/>
              <w:jc w:val="center"/>
              <w:rPr>
                <w:rFonts w:ascii="Times New Roman" w:hAnsi="Times New Roman" w:cs="Times New Roman"/>
                <w:color w:val="FF0000"/>
                <w:kern w:val="2"/>
                <w:sz w:val="18"/>
                <w:szCs w:val="18"/>
                <w:lang w:val="en-US" w:bidi="ar-SA"/>
              </w:rPr>
            </w:pPr>
            <w:r>
              <w:rPr>
                <w:rFonts w:ascii="宋体" w:hint="eastAsia"/>
                <w:color w:val="FF0000"/>
                <w:sz w:val="18"/>
                <w:szCs w:val="18"/>
              </w:rPr>
              <w:t>国家知识产权局</w:t>
            </w:r>
          </w:p>
        </w:tc>
        <w:tc>
          <w:tcPr>
            <w:tcW w:w="1184"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香格里拉市康美乳业开发有限责任公司</w:t>
            </w:r>
          </w:p>
        </w:tc>
        <w:tc>
          <w:tcPr>
            <w:tcW w:w="773" w:type="dxa"/>
            <w:vAlign w:val="center"/>
          </w:tcPr>
          <w:p w:rsidR="000276F5" w:rsidRDefault="009E596E">
            <w:pPr>
              <w:pStyle w:val="a4"/>
              <w:spacing w:line="240" w:lineRule="auto"/>
              <w:ind w:firstLineChars="0" w:firstLine="0"/>
              <w:rPr>
                <w:rFonts w:ascii="Times New Roman" w:hAnsi="Times New Roman" w:cs="Times New Roman"/>
                <w:sz w:val="18"/>
                <w:szCs w:val="18"/>
                <w:lang w:val="en-US"/>
              </w:rPr>
            </w:pPr>
            <w:proofErr w:type="gramStart"/>
            <w:r>
              <w:rPr>
                <w:rFonts w:ascii="Times New Roman" w:hAnsi="Times New Roman" w:cs="Times New Roman"/>
                <w:sz w:val="18"/>
                <w:szCs w:val="18"/>
              </w:rPr>
              <w:t>敏志清</w:t>
            </w:r>
            <w:proofErr w:type="gramEnd"/>
          </w:p>
        </w:tc>
        <w:tc>
          <w:tcPr>
            <w:tcW w:w="981"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有效</w:t>
            </w:r>
          </w:p>
        </w:tc>
      </w:tr>
      <w:tr w:rsidR="000276F5">
        <w:trPr>
          <w:trHeight w:val="1021"/>
        </w:trPr>
        <w:tc>
          <w:tcPr>
            <w:tcW w:w="458" w:type="dxa"/>
            <w:vAlign w:val="center"/>
          </w:tcPr>
          <w:p w:rsidR="000276F5" w:rsidRDefault="009E596E">
            <w:pPr>
              <w:widowControl/>
              <w:spacing w:line="360" w:lineRule="auto"/>
              <w:jc w:val="center"/>
              <w:rPr>
                <w:rFonts w:ascii="Times New Roman" w:hAnsi="Times New Roman" w:cs="Times New Roman"/>
                <w:sz w:val="18"/>
                <w:szCs w:val="18"/>
                <w:lang w:val="en-US" w:bidi="ar-SA"/>
              </w:rPr>
            </w:pPr>
            <w:r>
              <w:rPr>
                <w:rFonts w:ascii="Times New Roman" w:hAnsi="Times New Roman" w:cs="Times New Roman" w:hint="eastAsia"/>
                <w:sz w:val="18"/>
                <w:szCs w:val="18"/>
                <w:lang w:val="en-US"/>
              </w:rPr>
              <w:t>7</w:t>
            </w:r>
          </w:p>
        </w:tc>
        <w:tc>
          <w:tcPr>
            <w:tcW w:w="725"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实用新型专利</w:t>
            </w:r>
          </w:p>
        </w:tc>
        <w:tc>
          <w:tcPr>
            <w:tcW w:w="141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干酪素块破碎装置</w:t>
            </w:r>
          </w:p>
        </w:tc>
        <w:tc>
          <w:tcPr>
            <w:tcW w:w="616"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中国</w:t>
            </w:r>
          </w:p>
        </w:tc>
        <w:tc>
          <w:tcPr>
            <w:tcW w:w="100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rPr>
              <w:t>ZL</w:t>
            </w:r>
            <w:r>
              <w:rPr>
                <w:rFonts w:ascii="Times New Roman" w:hAnsi="Times New Roman" w:cs="Times New Roman"/>
                <w:sz w:val="18"/>
                <w:szCs w:val="18"/>
              </w:rPr>
              <w:t>201420350565.8</w:t>
            </w:r>
          </w:p>
        </w:tc>
        <w:tc>
          <w:tcPr>
            <w:tcW w:w="892" w:type="dxa"/>
            <w:vAlign w:val="center"/>
          </w:tcPr>
          <w:p w:rsidR="000276F5" w:rsidRDefault="009E596E">
            <w:pPr>
              <w:pStyle w:val="a4"/>
              <w:spacing w:line="240" w:lineRule="auto"/>
              <w:ind w:firstLineChars="0" w:firstLine="0"/>
              <w:jc w:val="center"/>
              <w:rPr>
                <w:rFonts w:ascii="Times New Roman" w:hAnsi="Times New Roman" w:cs="Times New Roman"/>
                <w:sz w:val="18"/>
                <w:szCs w:val="18"/>
                <w:lang w:val="en-US"/>
              </w:rPr>
            </w:pPr>
            <w:r>
              <w:rPr>
                <w:rFonts w:ascii="Times New Roman" w:hAnsi="Times New Roman" w:cs="Times New Roman"/>
                <w:sz w:val="18"/>
                <w:szCs w:val="18"/>
              </w:rPr>
              <w:t>201</w:t>
            </w:r>
            <w:r>
              <w:rPr>
                <w:rFonts w:ascii="Times New Roman" w:hAnsi="Times New Roman" w:cs="Times New Roman" w:hint="eastAsia"/>
                <w:sz w:val="18"/>
                <w:szCs w:val="18"/>
                <w:lang w:val="en-US"/>
              </w:rPr>
              <w:t>4</w:t>
            </w:r>
            <w:r>
              <w:rPr>
                <w:rFonts w:ascii="Times New Roman" w:hAnsi="Times New Roman" w:cs="Times New Roman"/>
                <w:sz w:val="18"/>
                <w:szCs w:val="18"/>
              </w:rPr>
              <w:t>.</w:t>
            </w:r>
            <w:r>
              <w:rPr>
                <w:rFonts w:ascii="Times New Roman" w:hAnsi="Times New Roman" w:cs="Times New Roman" w:hint="eastAsia"/>
                <w:sz w:val="18"/>
                <w:szCs w:val="18"/>
                <w:lang w:val="en-US"/>
              </w:rPr>
              <w:t>11</w:t>
            </w:r>
            <w:r>
              <w:rPr>
                <w:rFonts w:ascii="Times New Roman" w:hAnsi="Times New Roman" w:cs="Times New Roman"/>
                <w:sz w:val="18"/>
                <w:szCs w:val="18"/>
              </w:rPr>
              <w:t>.</w:t>
            </w:r>
            <w:r>
              <w:rPr>
                <w:rFonts w:ascii="Times New Roman" w:hAnsi="Times New Roman" w:cs="Times New Roman" w:hint="eastAsia"/>
                <w:sz w:val="18"/>
                <w:szCs w:val="18"/>
                <w:lang w:val="en-US"/>
              </w:rPr>
              <w:t>05</w:t>
            </w:r>
          </w:p>
        </w:tc>
        <w:tc>
          <w:tcPr>
            <w:tcW w:w="976" w:type="dxa"/>
            <w:vAlign w:val="center"/>
          </w:tcPr>
          <w:p w:rsidR="000276F5" w:rsidRDefault="009E596E">
            <w:pPr>
              <w:pStyle w:val="a4"/>
              <w:spacing w:line="240" w:lineRule="auto"/>
              <w:ind w:firstLineChars="0" w:firstLine="0"/>
              <w:jc w:val="center"/>
              <w:rPr>
                <w:rFonts w:ascii="宋体"/>
                <w:color w:val="FF0000"/>
                <w:sz w:val="18"/>
                <w:szCs w:val="18"/>
                <w:lang w:val="en-US"/>
              </w:rPr>
            </w:pPr>
            <w:r>
              <w:rPr>
                <w:rFonts w:ascii="宋体" w:hint="eastAsia"/>
                <w:color w:val="FF0000"/>
                <w:sz w:val="18"/>
                <w:szCs w:val="18"/>
                <w:lang w:val="en-US"/>
              </w:rPr>
              <w:t>证书号：</w:t>
            </w:r>
            <w:r>
              <w:rPr>
                <w:rFonts w:ascii="宋体" w:hint="eastAsia"/>
                <w:color w:val="FF0000"/>
                <w:sz w:val="18"/>
                <w:szCs w:val="18"/>
                <w:lang w:val="en-US"/>
              </w:rPr>
              <w:t>3904601</w:t>
            </w:r>
          </w:p>
          <w:p w:rsidR="000276F5" w:rsidRDefault="009E596E">
            <w:pPr>
              <w:pStyle w:val="a4"/>
              <w:spacing w:line="240" w:lineRule="auto"/>
              <w:ind w:firstLineChars="0" w:firstLine="0"/>
              <w:jc w:val="center"/>
              <w:rPr>
                <w:rFonts w:ascii="Times New Roman" w:hAnsi="Times New Roman" w:cs="Times New Roman"/>
                <w:color w:val="FF0000"/>
                <w:kern w:val="2"/>
                <w:sz w:val="18"/>
                <w:szCs w:val="18"/>
                <w:lang w:val="en-US" w:bidi="ar-SA"/>
              </w:rPr>
            </w:pPr>
            <w:r>
              <w:rPr>
                <w:rFonts w:ascii="宋体" w:hint="eastAsia"/>
                <w:color w:val="FF0000"/>
                <w:sz w:val="18"/>
                <w:szCs w:val="18"/>
              </w:rPr>
              <w:t>国家知识产权局</w:t>
            </w:r>
          </w:p>
        </w:tc>
        <w:tc>
          <w:tcPr>
            <w:tcW w:w="1184"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香格里拉市康美乳业开发有限责任公司</w:t>
            </w:r>
          </w:p>
        </w:tc>
        <w:tc>
          <w:tcPr>
            <w:tcW w:w="773" w:type="dxa"/>
            <w:vAlign w:val="center"/>
          </w:tcPr>
          <w:p w:rsidR="000276F5" w:rsidRDefault="009E596E">
            <w:pPr>
              <w:pStyle w:val="a4"/>
              <w:spacing w:line="240" w:lineRule="auto"/>
              <w:ind w:firstLineChars="0" w:firstLine="0"/>
              <w:rPr>
                <w:rFonts w:ascii="Times New Roman" w:hAnsi="Times New Roman" w:cs="Times New Roman"/>
                <w:sz w:val="18"/>
                <w:szCs w:val="18"/>
                <w:lang w:val="en-US"/>
              </w:rPr>
            </w:pPr>
            <w:proofErr w:type="gramStart"/>
            <w:r>
              <w:rPr>
                <w:rFonts w:ascii="Times New Roman" w:hAnsi="Times New Roman" w:cs="Times New Roman"/>
                <w:sz w:val="18"/>
                <w:szCs w:val="18"/>
              </w:rPr>
              <w:t>敏志清</w:t>
            </w:r>
            <w:proofErr w:type="gramEnd"/>
          </w:p>
        </w:tc>
        <w:tc>
          <w:tcPr>
            <w:tcW w:w="981"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有效</w:t>
            </w:r>
          </w:p>
        </w:tc>
      </w:tr>
      <w:tr w:rsidR="000276F5">
        <w:trPr>
          <w:trHeight w:val="1021"/>
        </w:trPr>
        <w:tc>
          <w:tcPr>
            <w:tcW w:w="458" w:type="dxa"/>
            <w:vAlign w:val="center"/>
          </w:tcPr>
          <w:p w:rsidR="000276F5" w:rsidRDefault="009E596E">
            <w:pPr>
              <w:widowControl/>
              <w:spacing w:line="360" w:lineRule="auto"/>
              <w:jc w:val="center"/>
              <w:rPr>
                <w:rFonts w:ascii="Times New Roman" w:hAnsi="Times New Roman" w:cs="Times New Roman"/>
                <w:sz w:val="18"/>
                <w:szCs w:val="18"/>
                <w:lang w:val="en-US" w:bidi="ar-SA"/>
              </w:rPr>
            </w:pPr>
            <w:r>
              <w:rPr>
                <w:rFonts w:ascii="Times New Roman" w:hAnsi="Times New Roman" w:cs="Times New Roman" w:hint="eastAsia"/>
                <w:sz w:val="18"/>
                <w:szCs w:val="18"/>
                <w:lang w:val="en-US"/>
              </w:rPr>
              <w:t>8</w:t>
            </w:r>
          </w:p>
        </w:tc>
        <w:tc>
          <w:tcPr>
            <w:tcW w:w="725"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实用新型专利</w:t>
            </w:r>
          </w:p>
        </w:tc>
        <w:tc>
          <w:tcPr>
            <w:tcW w:w="141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自动上料粉碎系统</w:t>
            </w:r>
          </w:p>
        </w:tc>
        <w:tc>
          <w:tcPr>
            <w:tcW w:w="616"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中国</w:t>
            </w:r>
          </w:p>
        </w:tc>
        <w:tc>
          <w:tcPr>
            <w:tcW w:w="100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rPr>
              <w:t>ZL</w:t>
            </w:r>
            <w:r>
              <w:rPr>
                <w:rFonts w:ascii="Times New Roman" w:hAnsi="Times New Roman" w:cs="Times New Roman"/>
                <w:sz w:val="18"/>
                <w:szCs w:val="18"/>
              </w:rPr>
              <w:t>201420351721.2</w:t>
            </w:r>
          </w:p>
        </w:tc>
        <w:tc>
          <w:tcPr>
            <w:tcW w:w="892" w:type="dxa"/>
            <w:vAlign w:val="center"/>
          </w:tcPr>
          <w:p w:rsidR="000276F5" w:rsidRDefault="009E596E">
            <w:pPr>
              <w:pStyle w:val="a4"/>
              <w:spacing w:line="240" w:lineRule="auto"/>
              <w:ind w:firstLineChars="0" w:firstLine="0"/>
              <w:jc w:val="center"/>
              <w:rPr>
                <w:rFonts w:ascii="Times New Roman" w:hAnsi="Times New Roman" w:cs="Times New Roman"/>
                <w:sz w:val="18"/>
                <w:szCs w:val="18"/>
                <w:lang w:val="en-US"/>
              </w:rPr>
            </w:pPr>
            <w:r>
              <w:rPr>
                <w:rFonts w:ascii="Times New Roman" w:hAnsi="Times New Roman" w:cs="Times New Roman"/>
                <w:sz w:val="18"/>
                <w:szCs w:val="18"/>
              </w:rPr>
              <w:t>201</w:t>
            </w:r>
            <w:r>
              <w:rPr>
                <w:rFonts w:ascii="Times New Roman" w:hAnsi="Times New Roman" w:cs="Times New Roman" w:hint="eastAsia"/>
                <w:sz w:val="18"/>
                <w:szCs w:val="18"/>
                <w:lang w:val="en-US"/>
              </w:rPr>
              <w:t>4</w:t>
            </w:r>
            <w:r>
              <w:rPr>
                <w:rFonts w:ascii="Times New Roman" w:hAnsi="Times New Roman" w:cs="Times New Roman"/>
                <w:sz w:val="18"/>
                <w:szCs w:val="18"/>
              </w:rPr>
              <w:t>.</w:t>
            </w:r>
            <w:r>
              <w:rPr>
                <w:rFonts w:ascii="Times New Roman" w:hAnsi="Times New Roman" w:cs="Times New Roman" w:hint="eastAsia"/>
                <w:sz w:val="18"/>
                <w:szCs w:val="18"/>
                <w:lang w:val="en-US"/>
              </w:rPr>
              <w:t>11</w:t>
            </w:r>
            <w:r>
              <w:rPr>
                <w:rFonts w:ascii="Times New Roman" w:hAnsi="Times New Roman" w:cs="Times New Roman"/>
                <w:sz w:val="18"/>
                <w:szCs w:val="18"/>
              </w:rPr>
              <w:t>.</w:t>
            </w:r>
            <w:r>
              <w:rPr>
                <w:rFonts w:ascii="Times New Roman" w:hAnsi="Times New Roman" w:cs="Times New Roman" w:hint="eastAsia"/>
                <w:sz w:val="18"/>
                <w:szCs w:val="18"/>
                <w:lang w:val="en-US"/>
              </w:rPr>
              <w:t>05</w:t>
            </w:r>
          </w:p>
        </w:tc>
        <w:tc>
          <w:tcPr>
            <w:tcW w:w="976" w:type="dxa"/>
            <w:vAlign w:val="center"/>
          </w:tcPr>
          <w:p w:rsidR="000276F5" w:rsidRDefault="009E596E">
            <w:pPr>
              <w:pStyle w:val="a4"/>
              <w:spacing w:line="240" w:lineRule="auto"/>
              <w:ind w:firstLineChars="0" w:firstLine="0"/>
              <w:jc w:val="center"/>
              <w:rPr>
                <w:rFonts w:ascii="宋体"/>
                <w:color w:val="FF0000"/>
                <w:sz w:val="18"/>
                <w:szCs w:val="18"/>
                <w:lang w:val="en-US"/>
              </w:rPr>
            </w:pPr>
            <w:r>
              <w:rPr>
                <w:rFonts w:ascii="宋体" w:hint="eastAsia"/>
                <w:color w:val="FF0000"/>
                <w:sz w:val="18"/>
                <w:szCs w:val="18"/>
                <w:lang w:val="en-US"/>
              </w:rPr>
              <w:t>证书号：</w:t>
            </w:r>
            <w:r>
              <w:rPr>
                <w:rFonts w:ascii="宋体" w:hint="eastAsia"/>
                <w:color w:val="FF0000"/>
                <w:sz w:val="18"/>
                <w:szCs w:val="18"/>
                <w:lang w:val="en-US"/>
              </w:rPr>
              <w:t>3907711</w:t>
            </w:r>
          </w:p>
          <w:p w:rsidR="000276F5" w:rsidRDefault="009E596E">
            <w:pPr>
              <w:pStyle w:val="a4"/>
              <w:spacing w:line="240" w:lineRule="auto"/>
              <w:ind w:firstLineChars="0" w:firstLine="0"/>
              <w:jc w:val="center"/>
              <w:rPr>
                <w:rFonts w:ascii="Times New Roman" w:hAnsi="Times New Roman" w:cs="Times New Roman"/>
                <w:color w:val="FF0000"/>
                <w:kern w:val="2"/>
                <w:sz w:val="18"/>
                <w:szCs w:val="18"/>
                <w:lang w:val="en-US" w:bidi="ar-SA"/>
              </w:rPr>
            </w:pPr>
            <w:r>
              <w:rPr>
                <w:rFonts w:ascii="宋体" w:hint="eastAsia"/>
                <w:color w:val="FF0000"/>
                <w:sz w:val="18"/>
                <w:szCs w:val="18"/>
              </w:rPr>
              <w:t>国家知识产权局</w:t>
            </w:r>
          </w:p>
        </w:tc>
        <w:tc>
          <w:tcPr>
            <w:tcW w:w="1184"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香格里拉市康美乳业开发有限责任公司</w:t>
            </w:r>
          </w:p>
        </w:tc>
        <w:tc>
          <w:tcPr>
            <w:tcW w:w="773" w:type="dxa"/>
            <w:vAlign w:val="center"/>
          </w:tcPr>
          <w:p w:rsidR="000276F5" w:rsidRDefault="009E596E">
            <w:pPr>
              <w:pStyle w:val="a4"/>
              <w:spacing w:line="240" w:lineRule="auto"/>
              <w:ind w:firstLineChars="0" w:firstLine="0"/>
              <w:rPr>
                <w:rFonts w:ascii="Times New Roman" w:hAnsi="Times New Roman" w:cs="Times New Roman"/>
                <w:sz w:val="18"/>
                <w:szCs w:val="18"/>
                <w:lang w:val="en-US"/>
              </w:rPr>
            </w:pPr>
            <w:proofErr w:type="gramStart"/>
            <w:r>
              <w:rPr>
                <w:rFonts w:ascii="Times New Roman" w:hAnsi="Times New Roman" w:cs="Times New Roman"/>
                <w:sz w:val="18"/>
                <w:szCs w:val="18"/>
              </w:rPr>
              <w:t>敏志清</w:t>
            </w:r>
            <w:proofErr w:type="gramEnd"/>
          </w:p>
        </w:tc>
        <w:tc>
          <w:tcPr>
            <w:tcW w:w="981"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有效</w:t>
            </w:r>
          </w:p>
        </w:tc>
      </w:tr>
      <w:tr w:rsidR="000276F5">
        <w:trPr>
          <w:trHeight w:val="1021"/>
        </w:trPr>
        <w:tc>
          <w:tcPr>
            <w:tcW w:w="458" w:type="dxa"/>
            <w:vAlign w:val="center"/>
          </w:tcPr>
          <w:p w:rsidR="000276F5" w:rsidRDefault="009E596E">
            <w:pPr>
              <w:widowControl/>
              <w:spacing w:line="360" w:lineRule="auto"/>
              <w:jc w:val="center"/>
              <w:rPr>
                <w:rFonts w:ascii="Times New Roman" w:hAnsi="Times New Roman" w:cs="Times New Roman"/>
                <w:sz w:val="18"/>
                <w:szCs w:val="18"/>
                <w:lang w:val="en-US"/>
              </w:rPr>
            </w:pPr>
            <w:r>
              <w:rPr>
                <w:rFonts w:ascii="Times New Roman" w:hAnsi="Times New Roman" w:cs="Times New Roman" w:hint="eastAsia"/>
                <w:sz w:val="18"/>
                <w:szCs w:val="18"/>
                <w:lang w:val="en-US"/>
              </w:rPr>
              <w:t>9</w:t>
            </w:r>
          </w:p>
        </w:tc>
        <w:tc>
          <w:tcPr>
            <w:tcW w:w="725"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实用新型专利</w:t>
            </w:r>
          </w:p>
        </w:tc>
        <w:tc>
          <w:tcPr>
            <w:tcW w:w="141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二次分离装置</w:t>
            </w:r>
          </w:p>
        </w:tc>
        <w:tc>
          <w:tcPr>
            <w:tcW w:w="616"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中国</w:t>
            </w:r>
          </w:p>
        </w:tc>
        <w:tc>
          <w:tcPr>
            <w:tcW w:w="100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color w:val="000000"/>
                <w:sz w:val="18"/>
                <w:szCs w:val="18"/>
              </w:rPr>
              <w:t>ZL</w:t>
            </w:r>
            <w:r>
              <w:rPr>
                <w:rFonts w:ascii="Times New Roman" w:hAnsi="Times New Roman" w:cs="Times New Roman"/>
                <w:sz w:val="18"/>
                <w:szCs w:val="18"/>
              </w:rPr>
              <w:t>201420351650.6</w:t>
            </w:r>
          </w:p>
        </w:tc>
        <w:tc>
          <w:tcPr>
            <w:tcW w:w="892" w:type="dxa"/>
            <w:vAlign w:val="center"/>
          </w:tcPr>
          <w:p w:rsidR="000276F5" w:rsidRDefault="009E596E">
            <w:pPr>
              <w:pStyle w:val="a4"/>
              <w:spacing w:line="240" w:lineRule="auto"/>
              <w:ind w:firstLineChars="0" w:firstLine="0"/>
              <w:jc w:val="center"/>
              <w:rPr>
                <w:rFonts w:ascii="Times New Roman" w:hAnsi="Times New Roman" w:cs="Times New Roman"/>
                <w:sz w:val="18"/>
                <w:szCs w:val="18"/>
                <w:lang w:val="en-US"/>
              </w:rPr>
            </w:pPr>
            <w:r>
              <w:rPr>
                <w:rFonts w:ascii="Times New Roman" w:hAnsi="Times New Roman" w:cs="Times New Roman"/>
                <w:sz w:val="18"/>
                <w:szCs w:val="18"/>
              </w:rPr>
              <w:t>201</w:t>
            </w:r>
            <w:r>
              <w:rPr>
                <w:rFonts w:ascii="Times New Roman" w:hAnsi="Times New Roman" w:cs="Times New Roman" w:hint="eastAsia"/>
                <w:sz w:val="18"/>
                <w:szCs w:val="18"/>
                <w:lang w:val="en-US"/>
              </w:rPr>
              <w:t>4</w:t>
            </w:r>
            <w:r>
              <w:rPr>
                <w:rFonts w:ascii="Times New Roman" w:hAnsi="Times New Roman" w:cs="Times New Roman"/>
                <w:sz w:val="18"/>
                <w:szCs w:val="18"/>
              </w:rPr>
              <w:t>.</w:t>
            </w:r>
            <w:r>
              <w:rPr>
                <w:rFonts w:ascii="Times New Roman" w:hAnsi="Times New Roman" w:cs="Times New Roman" w:hint="eastAsia"/>
                <w:sz w:val="18"/>
                <w:szCs w:val="18"/>
                <w:lang w:val="en-US"/>
              </w:rPr>
              <w:t>11.05</w:t>
            </w:r>
          </w:p>
        </w:tc>
        <w:tc>
          <w:tcPr>
            <w:tcW w:w="976" w:type="dxa"/>
            <w:vAlign w:val="center"/>
          </w:tcPr>
          <w:p w:rsidR="000276F5" w:rsidRDefault="009E596E">
            <w:pPr>
              <w:pStyle w:val="a4"/>
              <w:spacing w:line="240" w:lineRule="auto"/>
              <w:ind w:firstLineChars="0" w:firstLine="0"/>
              <w:jc w:val="center"/>
              <w:rPr>
                <w:rFonts w:ascii="宋体"/>
                <w:color w:val="FF0000"/>
                <w:sz w:val="18"/>
                <w:szCs w:val="18"/>
                <w:lang w:val="en-US"/>
              </w:rPr>
            </w:pPr>
            <w:r>
              <w:rPr>
                <w:rFonts w:ascii="宋体" w:hint="eastAsia"/>
                <w:color w:val="FF0000"/>
                <w:sz w:val="18"/>
                <w:szCs w:val="18"/>
                <w:lang w:val="en-US"/>
              </w:rPr>
              <w:t>证书号：</w:t>
            </w:r>
            <w:r>
              <w:rPr>
                <w:rFonts w:ascii="宋体" w:hint="eastAsia"/>
                <w:color w:val="FF0000"/>
                <w:sz w:val="18"/>
                <w:szCs w:val="18"/>
                <w:lang w:val="en-US"/>
              </w:rPr>
              <w:t>3906281</w:t>
            </w:r>
          </w:p>
          <w:p w:rsidR="000276F5" w:rsidRDefault="009E596E">
            <w:pPr>
              <w:pStyle w:val="a4"/>
              <w:spacing w:line="240" w:lineRule="auto"/>
              <w:ind w:firstLineChars="0" w:firstLine="0"/>
              <w:jc w:val="center"/>
              <w:rPr>
                <w:rFonts w:ascii="Times New Roman" w:hAnsi="Times New Roman" w:cs="Times New Roman"/>
                <w:color w:val="FF0000"/>
                <w:kern w:val="2"/>
                <w:sz w:val="18"/>
                <w:szCs w:val="18"/>
                <w:lang w:val="en-US" w:bidi="ar-SA"/>
              </w:rPr>
            </w:pPr>
            <w:r>
              <w:rPr>
                <w:rFonts w:ascii="宋体" w:hint="eastAsia"/>
                <w:color w:val="FF0000"/>
                <w:sz w:val="18"/>
                <w:szCs w:val="18"/>
              </w:rPr>
              <w:t>国家知识产权局</w:t>
            </w:r>
          </w:p>
        </w:tc>
        <w:tc>
          <w:tcPr>
            <w:tcW w:w="1184"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香格里拉市康美乳业开发有限责任公司</w:t>
            </w:r>
          </w:p>
        </w:tc>
        <w:tc>
          <w:tcPr>
            <w:tcW w:w="773" w:type="dxa"/>
            <w:vAlign w:val="center"/>
          </w:tcPr>
          <w:p w:rsidR="000276F5" w:rsidRDefault="009E596E">
            <w:pPr>
              <w:pStyle w:val="a4"/>
              <w:spacing w:line="240" w:lineRule="auto"/>
              <w:ind w:firstLineChars="0" w:firstLine="0"/>
              <w:rPr>
                <w:rFonts w:ascii="Times New Roman" w:hAnsi="Times New Roman" w:cs="Times New Roman"/>
                <w:sz w:val="18"/>
                <w:szCs w:val="18"/>
                <w:lang w:val="en-US"/>
              </w:rPr>
            </w:pPr>
            <w:proofErr w:type="gramStart"/>
            <w:r>
              <w:rPr>
                <w:rFonts w:ascii="Times New Roman" w:hAnsi="Times New Roman" w:cs="Times New Roman"/>
                <w:sz w:val="18"/>
                <w:szCs w:val="18"/>
              </w:rPr>
              <w:t>敏志清</w:t>
            </w:r>
            <w:proofErr w:type="gramEnd"/>
          </w:p>
        </w:tc>
        <w:tc>
          <w:tcPr>
            <w:tcW w:w="981"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sz w:val="18"/>
                <w:szCs w:val="18"/>
              </w:rPr>
              <w:t>有效</w:t>
            </w:r>
          </w:p>
        </w:tc>
      </w:tr>
      <w:tr w:rsidR="000276F5">
        <w:trPr>
          <w:trHeight w:val="1021"/>
        </w:trPr>
        <w:tc>
          <w:tcPr>
            <w:tcW w:w="458" w:type="dxa"/>
            <w:vAlign w:val="center"/>
          </w:tcPr>
          <w:p w:rsidR="000276F5" w:rsidRDefault="009E596E">
            <w:pPr>
              <w:widowControl/>
              <w:spacing w:line="360" w:lineRule="auto"/>
              <w:jc w:val="center"/>
              <w:rPr>
                <w:rFonts w:ascii="Times New Roman" w:hAnsi="Times New Roman" w:cs="Times New Roman"/>
                <w:sz w:val="18"/>
                <w:szCs w:val="18"/>
                <w:lang w:val="en-US"/>
              </w:rPr>
            </w:pPr>
            <w:r>
              <w:rPr>
                <w:rFonts w:ascii="Times New Roman" w:hAnsi="Times New Roman" w:cs="Times New Roman" w:hint="eastAsia"/>
                <w:sz w:val="18"/>
                <w:szCs w:val="18"/>
                <w:lang w:val="en-US"/>
              </w:rPr>
              <w:t>10</w:t>
            </w:r>
          </w:p>
        </w:tc>
        <w:tc>
          <w:tcPr>
            <w:tcW w:w="725"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hint="eastAsia"/>
                <w:kern w:val="2"/>
                <w:sz w:val="18"/>
                <w:szCs w:val="18"/>
                <w:lang w:val="en-US" w:bidi="ar-SA"/>
              </w:rPr>
              <w:t>实用新型专利</w:t>
            </w:r>
          </w:p>
        </w:tc>
        <w:tc>
          <w:tcPr>
            <w:tcW w:w="141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hint="eastAsia"/>
                <w:kern w:val="2"/>
                <w:sz w:val="18"/>
                <w:szCs w:val="18"/>
                <w:lang w:val="en-US" w:bidi="ar-SA"/>
              </w:rPr>
              <w:t>乳制品搅拌包装系统</w:t>
            </w:r>
          </w:p>
        </w:tc>
        <w:tc>
          <w:tcPr>
            <w:tcW w:w="616"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hint="eastAsia"/>
                <w:kern w:val="2"/>
                <w:sz w:val="18"/>
                <w:szCs w:val="18"/>
                <w:lang w:val="en-US" w:bidi="ar-SA"/>
              </w:rPr>
              <w:t>中国</w:t>
            </w:r>
          </w:p>
        </w:tc>
        <w:tc>
          <w:tcPr>
            <w:tcW w:w="1007"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hint="eastAsia"/>
                <w:kern w:val="2"/>
                <w:sz w:val="18"/>
                <w:szCs w:val="18"/>
                <w:lang w:val="en-US" w:bidi="ar-SA"/>
              </w:rPr>
              <w:t>ZL201420351749.6</w:t>
            </w:r>
          </w:p>
        </w:tc>
        <w:tc>
          <w:tcPr>
            <w:tcW w:w="892" w:type="dxa"/>
            <w:vAlign w:val="center"/>
          </w:tcPr>
          <w:p w:rsidR="000276F5" w:rsidRDefault="009E596E">
            <w:pPr>
              <w:pStyle w:val="a4"/>
              <w:spacing w:line="240" w:lineRule="auto"/>
              <w:ind w:firstLineChars="0" w:firstLine="0"/>
              <w:jc w:val="center"/>
              <w:rPr>
                <w:rFonts w:ascii="Times New Roman" w:hAnsi="Times New Roman" w:cs="Times New Roman"/>
                <w:sz w:val="18"/>
                <w:szCs w:val="18"/>
                <w:lang w:val="en-US"/>
              </w:rPr>
            </w:pPr>
            <w:r>
              <w:rPr>
                <w:rFonts w:ascii="Times New Roman" w:hAnsi="Times New Roman" w:cs="Times New Roman"/>
                <w:sz w:val="18"/>
                <w:szCs w:val="18"/>
              </w:rPr>
              <w:t>201</w:t>
            </w:r>
            <w:r>
              <w:rPr>
                <w:rFonts w:ascii="Times New Roman" w:hAnsi="Times New Roman" w:cs="Times New Roman" w:hint="eastAsia"/>
                <w:sz w:val="18"/>
                <w:szCs w:val="18"/>
                <w:lang w:val="en-US"/>
              </w:rPr>
              <w:t>4</w:t>
            </w:r>
            <w:r>
              <w:rPr>
                <w:rFonts w:ascii="Times New Roman" w:hAnsi="Times New Roman" w:cs="Times New Roman"/>
                <w:sz w:val="18"/>
                <w:szCs w:val="18"/>
              </w:rPr>
              <w:t>.</w:t>
            </w:r>
            <w:r>
              <w:rPr>
                <w:rFonts w:ascii="Times New Roman" w:hAnsi="Times New Roman" w:cs="Times New Roman" w:hint="eastAsia"/>
                <w:sz w:val="18"/>
                <w:szCs w:val="18"/>
                <w:lang w:val="en-US"/>
              </w:rPr>
              <w:t>11</w:t>
            </w:r>
            <w:r>
              <w:rPr>
                <w:rFonts w:ascii="Times New Roman" w:hAnsi="Times New Roman" w:cs="Times New Roman"/>
                <w:sz w:val="18"/>
                <w:szCs w:val="18"/>
              </w:rPr>
              <w:t>.</w:t>
            </w:r>
            <w:r>
              <w:rPr>
                <w:rFonts w:ascii="Times New Roman" w:hAnsi="Times New Roman" w:cs="Times New Roman" w:hint="eastAsia"/>
                <w:sz w:val="18"/>
                <w:szCs w:val="18"/>
                <w:lang w:val="en-US"/>
              </w:rPr>
              <w:t>05</w:t>
            </w:r>
          </w:p>
        </w:tc>
        <w:tc>
          <w:tcPr>
            <w:tcW w:w="976" w:type="dxa"/>
            <w:vAlign w:val="center"/>
          </w:tcPr>
          <w:p w:rsidR="000276F5" w:rsidRDefault="009E596E">
            <w:pPr>
              <w:pStyle w:val="a4"/>
              <w:spacing w:line="240" w:lineRule="auto"/>
              <w:ind w:firstLineChars="0" w:firstLine="0"/>
              <w:jc w:val="center"/>
              <w:rPr>
                <w:rFonts w:ascii="宋体"/>
                <w:color w:val="FF0000"/>
                <w:sz w:val="18"/>
                <w:szCs w:val="18"/>
                <w:lang w:val="en-US"/>
              </w:rPr>
            </w:pPr>
            <w:r>
              <w:rPr>
                <w:rFonts w:ascii="宋体" w:hint="eastAsia"/>
                <w:color w:val="FF0000"/>
                <w:sz w:val="18"/>
                <w:szCs w:val="18"/>
                <w:lang w:val="en-US"/>
              </w:rPr>
              <w:t>证书号：</w:t>
            </w:r>
            <w:r>
              <w:rPr>
                <w:rFonts w:ascii="宋体" w:hint="eastAsia"/>
                <w:color w:val="FF0000"/>
                <w:sz w:val="18"/>
                <w:szCs w:val="18"/>
                <w:lang w:val="en-US"/>
              </w:rPr>
              <w:t>3905097</w:t>
            </w:r>
          </w:p>
          <w:p w:rsidR="000276F5" w:rsidRDefault="009E596E">
            <w:pPr>
              <w:pStyle w:val="a4"/>
              <w:spacing w:line="240" w:lineRule="auto"/>
              <w:ind w:firstLineChars="0" w:firstLine="0"/>
              <w:jc w:val="center"/>
              <w:rPr>
                <w:rFonts w:ascii="Times New Roman" w:hAnsi="Times New Roman" w:cs="Times New Roman"/>
                <w:color w:val="FF0000"/>
                <w:kern w:val="2"/>
                <w:sz w:val="18"/>
                <w:szCs w:val="18"/>
                <w:lang w:val="en-US" w:bidi="ar-SA"/>
              </w:rPr>
            </w:pPr>
            <w:r>
              <w:rPr>
                <w:rFonts w:ascii="宋体" w:hint="eastAsia"/>
                <w:color w:val="FF0000"/>
                <w:sz w:val="18"/>
                <w:szCs w:val="18"/>
              </w:rPr>
              <w:t>国家知识产权局</w:t>
            </w:r>
          </w:p>
        </w:tc>
        <w:tc>
          <w:tcPr>
            <w:tcW w:w="1184"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hint="eastAsia"/>
                <w:kern w:val="2"/>
                <w:sz w:val="18"/>
                <w:szCs w:val="18"/>
                <w:lang w:val="en-US" w:bidi="ar-SA"/>
              </w:rPr>
              <w:t>香格里拉市康美乳业开发有限责任公司</w:t>
            </w:r>
          </w:p>
        </w:tc>
        <w:tc>
          <w:tcPr>
            <w:tcW w:w="773"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proofErr w:type="gramStart"/>
            <w:r>
              <w:rPr>
                <w:rFonts w:ascii="Times New Roman" w:hAnsi="Times New Roman" w:cs="Times New Roman" w:hint="eastAsia"/>
                <w:kern w:val="2"/>
                <w:sz w:val="18"/>
                <w:szCs w:val="18"/>
                <w:lang w:val="en-US" w:bidi="ar-SA"/>
              </w:rPr>
              <w:t>敏志清</w:t>
            </w:r>
            <w:proofErr w:type="gramEnd"/>
          </w:p>
        </w:tc>
        <w:tc>
          <w:tcPr>
            <w:tcW w:w="981" w:type="dxa"/>
            <w:vAlign w:val="center"/>
          </w:tcPr>
          <w:p w:rsidR="000276F5" w:rsidRDefault="009E596E">
            <w:pPr>
              <w:pStyle w:val="a4"/>
              <w:spacing w:line="240" w:lineRule="auto"/>
              <w:ind w:firstLineChars="0" w:firstLine="0"/>
              <w:jc w:val="center"/>
              <w:rPr>
                <w:rFonts w:ascii="Times New Roman" w:hAnsi="Times New Roman" w:cs="Times New Roman"/>
                <w:kern w:val="2"/>
                <w:sz w:val="18"/>
                <w:szCs w:val="18"/>
                <w:lang w:val="en-US" w:bidi="ar-SA"/>
              </w:rPr>
            </w:pPr>
            <w:r>
              <w:rPr>
                <w:rFonts w:ascii="Times New Roman" w:hAnsi="Times New Roman" w:cs="Times New Roman" w:hint="eastAsia"/>
                <w:kern w:val="2"/>
                <w:sz w:val="18"/>
                <w:szCs w:val="18"/>
                <w:lang w:val="en-US" w:bidi="ar-SA"/>
              </w:rPr>
              <w:t>有效</w:t>
            </w:r>
          </w:p>
        </w:tc>
      </w:tr>
    </w:tbl>
    <w:p w:rsidR="000276F5" w:rsidRDefault="000276F5">
      <w:pPr>
        <w:pStyle w:val="a3"/>
        <w:ind w:left="0"/>
        <w:rPr>
          <w:rFonts w:ascii="Times New Roman" w:hAnsi="Times New Roman" w:cs="Times New Roman"/>
          <w:sz w:val="22"/>
        </w:rPr>
      </w:pPr>
    </w:p>
    <w:p w:rsidR="000276F5" w:rsidRDefault="009E596E">
      <w:pPr>
        <w:rPr>
          <w:rFonts w:ascii="Times New Roman" w:hAnsi="Times New Roman" w:cs="Times New Roman"/>
          <w:b/>
          <w:bCs/>
          <w:sz w:val="24"/>
        </w:rPr>
      </w:pPr>
      <w:r>
        <w:rPr>
          <w:rFonts w:ascii="Times New Roman" w:hAnsi="Times New Roman" w:cs="Times New Roman"/>
          <w:b/>
          <w:bCs/>
          <w:sz w:val="24"/>
        </w:rPr>
        <w:t>（二）论文</w:t>
      </w:r>
      <w:r>
        <w:rPr>
          <w:rFonts w:ascii="Times New Roman" w:hAnsi="Times New Roman" w:cs="Times New Roman"/>
          <w:b/>
          <w:bCs/>
          <w:sz w:val="24"/>
        </w:rPr>
        <w:t>、</w:t>
      </w:r>
      <w:r>
        <w:rPr>
          <w:rFonts w:ascii="Times New Roman" w:hAnsi="Times New Roman" w:cs="Times New Roman"/>
          <w:b/>
          <w:bCs/>
          <w:sz w:val="24"/>
        </w:rPr>
        <w:t>专著发表情况</w:t>
      </w:r>
    </w:p>
    <w:tbl>
      <w:tblPr>
        <w:tblW w:w="5191" w:type="pct"/>
        <w:tblCellMar>
          <w:left w:w="0" w:type="dxa"/>
          <w:right w:w="0" w:type="dxa"/>
        </w:tblCellMar>
        <w:tblLook w:val="04A0" w:firstRow="1" w:lastRow="0" w:firstColumn="1" w:lastColumn="0" w:noHBand="0" w:noVBand="1"/>
      </w:tblPr>
      <w:tblGrid>
        <w:gridCol w:w="508"/>
        <w:gridCol w:w="3182"/>
        <w:gridCol w:w="1552"/>
        <w:gridCol w:w="1619"/>
        <w:gridCol w:w="1213"/>
        <w:gridCol w:w="923"/>
      </w:tblGrid>
      <w:tr w:rsidR="000276F5">
        <w:trPr>
          <w:trHeight w:val="480"/>
        </w:trPr>
        <w:tc>
          <w:tcPr>
            <w:tcW w:w="28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rPr>
            </w:pPr>
            <w:r>
              <w:rPr>
                <w:rFonts w:ascii="Times New Roman" w:hAnsi="Times New Roman" w:cs="Times New Roman"/>
                <w:sz w:val="18"/>
                <w:szCs w:val="18"/>
              </w:rPr>
              <w:t>序号</w:t>
            </w:r>
          </w:p>
        </w:tc>
        <w:tc>
          <w:tcPr>
            <w:tcW w:w="1767"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rPr>
            </w:pPr>
            <w:r>
              <w:rPr>
                <w:rFonts w:ascii="Times New Roman" w:hAnsi="Times New Roman" w:cs="Times New Roman"/>
                <w:sz w:val="18"/>
                <w:szCs w:val="18"/>
              </w:rPr>
              <w:t>论文、专著名称</w:t>
            </w:r>
          </w:p>
        </w:tc>
        <w:tc>
          <w:tcPr>
            <w:tcW w:w="86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rPr>
            </w:pPr>
            <w:r>
              <w:rPr>
                <w:rFonts w:ascii="Times New Roman" w:hAnsi="Times New Roman" w:cs="Times New Roman"/>
                <w:sz w:val="18"/>
                <w:szCs w:val="18"/>
              </w:rPr>
              <w:t>刊名、出版社</w:t>
            </w:r>
          </w:p>
        </w:tc>
        <w:tc>
          <w:tcPr>
            <w:tcW w:w="900"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rPr>
            </w:pPr>
            <w:r>
              <w:rPr>
                <w:rFonts w:ascii="Times New Roman" w:hAnsi="Times New Roman" w:cs="Times New Roman"/>
                <w:sz w:val="18"/>
                <w:szCs w:val="18"/>
              </w:rPr>
              <w:t>通信作者</w:t>
            </w:r>
            <w:r>
              <w:rPr>
                <w:rFonts w:ascii="Times New Roman" w:hAnsi="Times New Roman" w:cs="Times New Roman"/>
                <w:sz w:val="18"/>
                <w:szCs w:val="18"/>
              </w:rPr>
              <w:t>/</w:t>
            </w:r>
          </w:p>
          <w:p w:rsidR="000276F5" w:rsidRDefault="009E596E">
            <w:pPr>
              <w:widowControl/>
              <w:jc w:val="center"/>
              <w:rPr>
                <w:rFonts w:ascii="Times New Roman" w:hAnsi="Times New Roman" w:cs="Times New Roman"/>
                <w:sz w:val="18"/>
                <w:szCs w:val="18"/>
              </w:rPr>
            </w:pPr>
            <w:r>
              <w:rPr>
                <w:rFonts w:ascii="Times New Roman" w:hAnsi="Times New Roman" w:cs="Times New Roman"/>
                <w:sz w:val="18"/>
                <w:szCs w:val="18"/>
              </w:rPr>
              <w:t>第一责任人、</w:t>
            </w:r>
          </w:p>
          <w:p w:rsidR="000276F5" w:rsidRDefault="009E596E">
            <w:pPr>
              <w:widowControl/>
              <w:jc w:val="center"/>
              <w:rPr>
                <w:rFonts w:ascii="Times New Roman" w:hAnsi="Times New Roman" w:cs="Times New Roman"/>
                <w:sz w:val="18"/>
                <w:szCs w:val="18"/>
              </w:rPr>
            </w:pPr>
            <w:r>
              <w:rPr>
                <w:rFonts w:ascii="Times New Roman" w:hAnsi="Times New Roman" w:cs="Times New Roman"/>
                <w:sz w:val="18"/>
                <w:szCs w:val="18"/>
              </w:rPr>
              <w:t>第一作者</w:t>
            </w:r>
          </w:p>
        </w:tc>
        <w:tc>
          <w:tcPr>
            <w:tcW w:w="674"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rPr>
            </w:pPr>
            <w:r>
              <w:rPr>
                <w:rFonts w:ascii="Times New Roman" w:hAnsi="Times New Roman" w:cs="Times New Roman"/>
                <w:sz w:val="18"/>
                <w:szCs w:val="18"/>
              </w:rPr>
              <w:t>发表时间</w:t>
            </w:r>
          </w:p>
        </w:tc>
        <w:tc>
          <w:tcPr>
            <w:tcW w:w="513"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rPr>
            </w:pPr>
            <w:r>
              <w:rPr>
                <w:rFonts w:ascii="Times New Roman" w:hAnsi="Times New Roman" w:cs="Times New Roman"/>
                <w:sz w:val="18"/>
                <w:szCs w:val="18"/>
              </w:rPr>
              <w:t>页码</w:t>
            </w:r>
          </w:p>
        </w:tc>
      </w:tr>
      <w:tr w:rsidR="000276F5">
        <w:trPr>
          <w:trHeight w:val="488"/>
        </w:trPr>
        <w:tc>
          <w:tcPr>
            <w:tcW w:w="28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rPr>
            </w:pPr>
            <w:r>
              <w:rPr>
                <w:rFonts w:ascii="Times New Roman" w:hAnsi="Times New Roman" w:cs="Times New Roman"/>
                <w:sz w:val="18"/>
                <w:szCs w:val="18"/>
                <w:lang w:val="en-US"/>
              </w:rPr>
              <w:t>1</w:t>
            </w:r>
          </w:p>
        </w:tc>
        <w:tc>
          <w:tcPr>
            <w:tcW w:w="1767"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rPr>
            </w:pPr>
            <w:r>
              <w:rPr>
                <w:rFonts w:ascii="Times New Roman" w:hAnsi="Times New Roman" w:cs="Times New Roman"/>
                <w:bCs/>
                <w:sz w:val="18"/>
                <w:szCs w:val="18"/>
              </w:rPr>
              <w:t>牦牛</w:t>
            </w:r>
            <w:r>
              <w:rPr>
                <w:rFonts w:ascii="Times New Roman" w:hAnsi="Times New Roman" w:cs="Times New Roman"/>
                <w:bCs/>
                <w:sz w:val="18"/>
                <w:szCs w:val="18"/>
              </w:rPr>
              <w:t>“</w:t>
            </w:r>
            <w:r>
              <w:rPr>
                <w:rFonts w:ascii="Times New Roman" w:hAnsi="Times New Roman" w:cs="Times New Roman"/>
                <w:bCs/>
                <w:sz w:val="18"/>
                <w:szCs w:val="18"/>
              </w:rPr>
              <w:t>奶渣</w:t>
            </w:r>
            <w:r>
              <w:rPr>
                <w:rFonts w:ascii="Times New Roman" w:hAnsi="Times New Roman" w:cs="Times New Roman"/>
                <w:bCs/>
                <w:sz w:val="18"/>
                <w:szCs w:val="18"/>
              </w:rPr>
              <w:t>”</w:t>
            </w:r>
            <w:r>
              <w:rPr>
                <w:rFonts w:ascii="Times New Roman" w:hAnsi="Times New Roman" w:cs="Times New Roman"/>
                <w:bCs/>
                <w:sz w:val="18"/>
                <w:szCs w:val="18"/>
              </w:rPr>
              <w:t>理化成分及干酪素生产工艺研究</w:t>
            </w:r>
          </w:p>
        </w:tc>
        <w:tc>
          <w:tcPr>
            <w:tcW w:w="862" w:type="pct"/>
            <w:tcBorders>
              <w:top w:val="single" w:sz="6" w:space="0" w:color="auto"/>
              <w:left w:val="single" w:sz="6" w:space="0" w:color="auto"/>
              <w:bottom w:val="single" w:sz="6" w:space="0" w:color="auto"/>
              <w:right w:val="single" w:sz="6" w:space="0" w:color="auto"/>
            </w:tcBorders>
            <w:vAlign w:val="center"/>
          </w:tcPr>
          <w:p w:rsidR="000276F5" w:rsidRDefault="009E596E">
            <w:pPr>
              <w:jc w:val="center"/>
              <w:rPr>
                <w:rFonts w:ascii="Times New Roman" w:hAnsi="Times New Roman" w:cs="Times New Roman"/>
                <w:bCs/>
                <w:sz w:val="18"/>
                <w:szCs w:val="18"/>
              </w:rPr>
            </w:pPr>
            <w:r>
              <w:rPr>
                <w:rFonts w:ascii="Times New Roman" w:hAnsi="Times New Roman" w:cs="Times New Roman"/>
                <w:bCs/>
                <w:sz w:val="18"/>
                <w:szCs w:val="18"/>
              </w:rPr>
              <w:t>中国奶牛</w:t>
            </w:r>
          </w:p>
          <w:p w:rsidR="000276F5" w:rsidRDefault="009E596E">
            <w:pPr>
              <w:widowControl/>
              <w:jc w:val="center"/>
              <w:rPr>
                <w:rFonts w:ascii="Times New Roman" w:hAnsi="Times New Roman" w:cs="Times New Roman"/>
                <w:sz w:val="18"/>
                <w:szCs w:val="18"/>
              </w:rPr>
            </w:pPr>
            <w:r>
              <w:rPr>
                <w:rFonts w:ascii="Times New Roman" w:hAnsi="Times New Roman" w:cs="Times New Roman"/>
                <w:bCs/>
                <w:sz w:val="18"/>
                <w:szCs w:val="18"/>
              </w:rPr>
              <w:t>（</w:t>
            </w:r>
            <w:r>
              <w:rPr>
                <w:rFonts w:ascii="Times New Roman" w:hAnsi="Times New Roman" w:cs="Times New Roman"/>
                <w:bCs/>
                <w:sz w:val="18"/>
                <w:szCs w:val="18"/>
              </w:rPr>
              <w:t>中文</w:t>
            </w:r>
            <w:r>
              <w:rPr>
                <w:rFonts w:ascii="Times New Roman" w:hAnsi="Times New Roman" w:cs="Times New Roman"/>
                <w:bCs/>
                <w:sz w:val="18"/>
                <w:szCs w:val="18"/>
              </w:rPr>
              <w:t>核心）</w:t>
            </w:r>
          </w:p>
        </w:tc>
        <w:tc>
          <w:tcPr>
            <w:tcW w:w="900"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rPr>
            </w:pPr>
            <w:r>
              <w:rPr>
                <w:rFonts w:ascii="Times New Roman" w:hAnsi="Times New Roman" w:cs="Times New Roman"/>
                <w:sz w:val="18"/>
                <w:szCs w:val="18"/>
              </w:rPr>
              <w:t>黄艾祥</w:t>
            </w:r>
            <w:r>
              <w:rPr>
                <w:rFonts w:ascii="Times New Roman" w:hAnsi="Times New Roman" w:cs="Times New Roman"/>
                <w:sz w:val="18"/>
                <w:szCs w:val="18"/>
                <w:lang w:val="en-US"/>
              </w:rPr>
              <w:t>/</w:t>
            </w:r>
            <w:r>
              <w:rPr>
                <w:rFonts w:ascii="Times New Roman" w:hAnsi="Times New Roman" w:cs="Times New Roman"/>
                <w:sz w:val="18"/>
                <w:szCs w:val="18"/>
                <w:lang w:val="en-US"/>
              </w:rPr>
              <w:t>李进波</w:t>
            </w:r>
          </w:p>
        </w:tc>
        <w:tc>
          <w:tcPr>
            <w:tcW w:w="674"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rPr>
            </w:pPr>
            <w:r>
              <w:rPr>
                <w:rFonts w:ascii="Times New Roman" w:hAnsi="Times New Roman" w:cs="Times New Roman"/>
                <w:bCs/>
                <w:sz w:val="18"/>
                <w:szCs w:val="18"/>
                <w:lang w:val="en-US"/>
              </w:rPr>
              <w:t>2011.08</w:t>
            </w:r>
          </w:p>
        </w:tc>
        <w:tc>
          <w:tcPr>
            <w:tcW w:w="513"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rPr>
            </w:pPr>
            <w:r>
              <w:rPr>
                <w:rFonts w:ascii="Times New Roman" w:hAnsi="Times New Roman" w:cs="Times New Roman"/>
                <w:bCs/>
                <w:sz w:val="18"/>
                <w:szCs w:val="18"/>
                <w:lang w:val="en-US"/>
              </w:rPr>
              <w:t>58-61</w:t>
            </w:r>
          </w:p>
        </w:tc>
      </w:tr>
      <w:tr w:rsidR="000276F5">
        <w:trPr>
          <w:trHeight w:val="451"/>
        </w:trPr>
        <w:tc>
          <w:tcPr>
            <w:tcW w:w="28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rPr>
            </w:pPr>
            <w:r>
              <w:rPr>
                <w:rFonts w:ascii="Times New Roman" w:hAnsi="Times New Roman" w:cs="Times New Roman"/>
                <w:sz w:val="18"/>
                <w:szCs w:val="18"/>
                <w:lang w:val="en-US"/>
              </w:rPr>
              <w:t>2</w:t>
            </w:r>
          </w:p>
        </w:tc>
        <w:tc>
          <w:tcPr>
            <w:tcW w:w="1767"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bCs/>
                <w:sz w:val="18"/>
                <w:szCs w:val="18"/>
                <w:lang w:val="en-US" w:bidi="ar-SA"/>
              </w:rPr>
            </w:pPr>
            <w:r>
              <w:rPr>
                <w:rFonts w:ascii="Times New Roman" w:hAnsi="Times New Roman" w:cs="Times New Roman"/>
                <w:sz w:val="18"/>
                <w:szCs w:val="18"/>
                <w:lang w:val="en-US" w:bidi="ar"/>
              </w:rPr>
              <w:t>牦牛</w:t>
            </w:r>
            <w:r>
              <w:rPr>
                <w:rFonts w:ascii="Times New Roman" w:hAnsi="Times New Roman" w:cs="Times New Roman"/>
                <w:bCs/>
                <w:sz w:val="18"/>
                <w:szCs w:val="18"/>
              </w:rPr>
              <w:t>“</w:t>
            </w:r>
            <w:r>
              <w:rPr>
                <w:rFonts w:ascii="Times New Roman" w:hAnsi="Times New Roman" w:cs="Times New Roman"/>
                <w:bCs/>
                <w:sz w:val="18"/>
                <w:szCs w:val="18"/>
              </w:rPr>
              <w:t>奶渣</w:t>
            </w:r>
            <w:r>
              <w:rPr>
                <w:rFonts w:ascii="Times New Roman" w:hAnsi="Times New Roman" w:cs="Times New Roman"/>
                <w:bCs/>
                <w:sz w:val="18"/>
                <w:szCs w:val="18"/>
              </w:rPr>
              <w:t>”</w:t>
            </w:r>
            <w:r>
              <w:rPr>
                <w:rFonts w:ascii="Times New Roman" w:hAnsi="Times New Roman" w:cs="Times New Roman"/>
                <w:sz w:val="18"/>
                <w:szCs w:val="18"/>
                <w:lang w:val="en-US" w:bidi="ar"/>
              </w:rPr>
              <w:t>中乳酸菌的分离鉴定</w:t>
            </w:r>
          </w:p>
        </w:tc>
        <w:tc>
          <w:tcPr>
            <w:tcW w:w="862" w:type="pct"/>
            <w:tcBorders>
              <w:top w:val="single" w:sz="6" w:space="0" w:color="auto"/>
              <w:left w:val="single" w:sz="6" w:space="0" w:color="auto"/>
              <w:bottom w:val="single" w:sz="6" w:space="0" w:color="auto"/>
              <w:right w:val="single" w:sz="6" w:space="0" w:color="auto"/>
            </w:tcBorders>
            <w:vAlign w:val="center"/>
          </w:tcPr>
          <w:p w:rsidR="000276F5" w:rsidRDefault="009E596E">
            <w:pPr>
              <w:jc w:val="center"/>
              <w:rPr>
                <w:rFonts w:ascii="Times New Roman" w:hAnsi="Times New Roman" w:cs="Times New Roman"/>
                <w:bCs/>
                <w:sz w:val="18"/>
                <w:szCs w:val="18"/>
              </w:rPr>
            </w:pPr>
            <w:r>
              <w:rPr>
                <w:rFonts w:ascii="Times New Roman" w:hAnsi="Times New Roman" w:cs="Times New Roman"/>
                <w:bCs/>
                <w:sz w:val="18"/>
                <w:szCs w:val="18"/>
              </w:rPr>
              <w:t>中国奶牛</w:t>
            </w:r>
          </w:p>
          <w:p w:rsidR="000276F5" w:rsidRDefault="009E596E">
            <w:pPr>
              <w:widowControl/>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rPr>
              <w:t>（</w:t>
            </w:r>
            <w:r>
              <w:rPr>
                <w:rFonts w:ascii="Times New Roman" w:hAnsi="Times New Roman" w:cs="Times New Roman"/>
                <w:bCs/>
                <w:sz w:val="18"/>
                <w:szCs w:val="18"/>
              </w:rPr>
              <w:t>中文</w:t>
            </w:r>
            <w:r>
              <w:rPr>
                <w:rFonts w:ascii="Times New Roman" w:hAnsi="Times New Roman" w:cs="Times New Roman"/>
                <w:bCs/>
                <w:sz w:val="18"/>
                <w:szCs w:val="18"/>
              </w:rPr>
              <w:t>核心</w:t>
            </w:r>
            <w:r>
              <w:rPr>
                <w:rFonts w:ascii="Times New Roman" w:hAnsi="Times New Roman" w:cs="Times New Roman"/>
                <w:bCs/>
                <w:sz w:val="18"/>
                <w:szCs w:val="18"/>
              </w:rPr>
              <w:t>）</w:t>
            </w:r>
          </w:p>
        </w:tc>
        <w:tc>
          <w:tcPr>
            <w:tcW w:w="900"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rPr>
                <w:rFonts w:ascii="Times New Roman" w:hAnsi="Times New Roman" w:cs="Times New Roman"/>
                <w:bCs/>
                <w:sz w:val="18"/>
                <w:szCs w:val="18"/>
                <w:lang w:val="en-US" w:bidi="ar-SA"/>
              </w:rPr>
            </w:pPr>
            <w:r>
              <w:rPr>
                <w:rFonts w:ascii="Times New Roman" w:hAnsi="Times New Roman" w:cs="Times New Roman"/>
                <w:sz w:val="18"/>
                <w:szCs w:val="18"/>
                <w:lang w:val="en-US" w:bidi="ar"/>
              </w:rPr>
              <w:t>黄艾祥</w:t>
            </w:r>
            <w:r>
              <w:rPr>
                <w:rFonts w:ascii="Times New Roman" w:hAnsi="Times New Roman" w:cs="Times New Roman"/>
                <w:bCs/>
                <w:sz w:val="18"/>
                <w:szCs w:val="18"/>
                <w:lang w:val="en-US"/>
              </w:rPr>
              <w:t>/</w:t>
            </w:r>
            <w:r>
              <w:rPr>
                <w:rFonts w:ascii="Times New Roman" w:hAnsi="Times New Roman" w:cs="Times New Roman"/>
                <w:sz w:val="18"/>
                <w:szCs w:val="18"/>
                <w:lang w:val="en-US" w:bidi="ar"/>
              </w:rPr>
              <w:t>吕俊梅</w:t>
            </w:r>
            <w:r>
              <w:rPr>
                <w:rFonts w:ascii="Times New Roman" w:hAnsi="Times New Roman" w:cs="Times New Roman" w:hint="eastAsia"/>
                <w:sz w:val="18"/>
                <w:szCs w:val="18"/>
                <w:lang w:val="en-US" w:bidi="ar"/>
              </w:rPr>
              <w:t>、</w:t>
            </w:r>
            <w:r>
              <w:rPr>
                <w:rFonts w:ascii="Times New Roman" w:hAnsi="Times New Roman" w:cs="Times New Roman"/>
                <w:sz w:val="18"/>
                <w:szCs w:val="18"/>
                <w:lang w:val="en-US" w:bidi="ar"/>
              </w:rPr>
              <w:t>李进波</w:t>
            </w:r>
          </w:p>
        </w:tc>
        <w:tc>
          <w:tcPr>
            <w:tcW w:w="674"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20</w:t>
            </w:r>
            <w:r>
              <w:rPr>
                <w:rFonts w:ascii="Times New Roman" w:hAnsi="Times New Roman" w:cs="Times New Roman"/>
                <w:bCs/>
                <w:sz w:val="18"/>
                <w:szCs w:val="18"/>
                <w:lang w:val="en-US"/>
              </w:rPr>
              <w:t>11.10</w:t>
            </w:r>
          </w:p>
        </w:tc>
        <w:tc>
          <w:tcPr>
            <w:tcW w:w="513"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57-59</w:t>
            </w:r>
          </w:p>
        </w:tc>
      </w:tr>
      <w:tr w:rsidR="000276F5">
        <w:trPr>
          <w:trHeight w:val="480"/>
        </w:trPr>
        <w:tc>
          <w:tcPr>
            <w:tcW w:w="28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rPr>
            </w:pPr>
            <w:r>
              <w:rPr>
                <w:rFonts w:ascii="Times New Roman" w:hAnsi="Times New Roman" w:cs="Times New Roman"/>
                <w:sz w:val="18"/>
                <w:szCs w:val="18"/>
                <w:lang w:val="en-US"/>
              </w:rPr>
              <w:t>3</w:t>
            </w:r>
          </w:p>
        </w:tc>
        <w:tc>
          <w:tcPr>
            <w:tcW w:w="1767"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bCs/>
                <w:sz w:val="18"/>
                <w:szCs w:val="18"/>
                <w:highlight w:val="yellow"/>
                <w:lang w:val="en-US" w:bidi="ar-SA"/>
              </w:rPr>
            </w:pPr>
            <w:r>
              <w:rPr>
                <w:rFonts w:ascii="Times New Roman" w:hAnsi="Times New Roman" w:cs="Times New Roman"/>
                <w:sz w:val="18"/>
                <w:szCs w:val="18"/>
                <w:lang w:val="en-US" w:bidi="ar"/>
              </w:rPr>
              <w:t>牦牛奶渣蛋白肽的提取及其抗氧化活性研究</w:t>
            </w:r>
          </w:p>
        </w:tc>
        <w:tc>
          <w:tcPr>
            <w:tcW w:w="862" w:type="pct"/>
            <w:tcBorders>
              <w:top w:val="single" w:sz="6" w:space="0" w:color="auto"/>
              <w:left w:val="single" w:sz="6" w:space="0" w:color="auto"/>
              <w:bottom w:val="single" w:sz="6" w:space="0" w:color="auto"/>
              <w:right w:val="single" w:sz="6" w:space="0" w:color="auto"/>
            </w:tcBorders>
            <w:vAlign w:val="center"/>
          </w:tcPr>
          <w:p w:rsidR="000276F5" w:rsidRDefault="009E596E">
            <w:pPr>
              <w:jc w:val="center"/>
              <w:rPr>
                <w:rFonts w:ascii="Times New Roman" w:hAnsi="Times New Roman" w:cs="Times New Roman"/>
                <w:bCs/>
                <w:sz w:val="18"/>
                <w:szCs w:val="18"/>
              </w:rPr>
            </w:pPr>
            <w:r>
              <w:rPr>
                <w:rFonts w:ascii="Times New Roman" w:hAnsi="Times New Roman" w:cs="Times New Roman"/>
                <w:bCs/>
                <w:sz w:val="18"/>
                <w:szCs w:val="18"/>
              </w:rPr>
              <w:t>中国奶牛</w:t>
            </w:r>
          </w:p>
          <w:p w:rsidR="000276F5" w:rsidRDefault="009E596E">
            <w:pPr>
              <w:jc w:val="center"/>
              <w:rPr>
                <w:rFonts w:ascii="Times New Roman" w:hAnsi="Times New Roman" w:cs="Times New Roman"/>
                <w:bCs/>
                <w:sz w:val="18"/>
                <w:szCs w:val="18"/>
                <w:lang w:val="en-US" w:bidi="ar-SA"/>
              </w:rPr>
            </w:pPr>
            <w:r>
              <w:rPr>
                <w:rFonts w:ascii="Times New Roman" w:hAnsi="Times New Roman" w:cs="Times New Roman"/>
                <w:bCs/>
                <w:sz w:val="18"/>
                <w:szCs w:val="18"/>
              </w:rPr>
              <w:t>（</w:t>
            </w:r>
            <w:r>
              <w:rPr>
                <w:rFonts w:ascii="Times New Roman" w:hAnsi="Times New Roman" w:cs="Times New Roman"/>
                <w:bCs/>
                <w:sz w:val="18"/>
                <w:szCs w:val="18"/>
              </w:rPr>
              <w:t>中文</w:t>
            </w:r>
            <w:r>
              <w:rPr>
                <w:rFonts w:ascii="Times New Roman" w:hAnsi="Times New Roman" w:cs="Times New Roman"/>
                <w:bCs/>
                <w:sz w:val="18"/>
                <w:szCs w:val="18"/>
              </w:rPr>
              <w:t>核心）</w:t>
            </w:r>
          </w:p>
        </w:tc>
        <w:tc>
          <w:tcPr>
            <w:tcW w:w="900" w:type="pct"/>
            <w:tcBorders>
              <w:top w:val="single" w:sz="6" w:space="0" w:color="auto"/>
              <w:left w:val="single" w:sz="6" w:space="0" w:color="auto"/>
              <w:bottom w:val="single" w:sz="6" w:space="0" w:color="auto"/>
              <w:right w:val="single" w:sz="6" w:space="0" w:color="auto"/>
            </w:tcBorders>
            <w:vAlign w:val="center"/>
          </w:tcPr>
          <w:p w:rsidR="000276F5" w:rsidRDefault="009E596E">
            <w:pPr>
              <w:jc w:val="center"/>
              <w:rPr>
                <w:rFonts w:ascii="Times New Roman" w:hAnsi="Times New Roman" w:cs="Times New Roman"/>
                <w:bCs/>
                <w:sz w:val="18"/>
                <w:szCs w:val="18"/>
                <w:lang w:val="en-US" w:bidi="ar-SA"/>
              </w:rPr>
            </w:pPr>
            <w:r>
              <w:rPr>
                <w:rFonts w:ascii="Times New Roman" w:hAnsi="Times New Roman" w:cs="Times New Roman"/>
                <w:bCs/>
                <w:sz w:val="18"/>
                <w:szCs w:val="18"/>
              </w:rPr>
              <w:t>黄艾祥</w:t>
            </w:r>
            <w:r>
              <w:rPr>
                <w:rFonts w:ascii="Times New Roman" w:hAnsi="Times New Roman" w:cs="Times New Roman"/>
                <w:bCs/>
                <w:sz w:val="18"/>
                <w:szCs w:val="18"/>
                <w:lang w:val="en-US"/>
              </w:rPr>
              <w:t>/</w:t>
            </w:r>
            <w:r>
              <w:rPr>
                <w:rFonts w:ascii="Times New Roman" w:hAnsi="Times New Roman" w:cs="Times New Roman"/>
                <w:bCs/>
                <w:sz w:val="18"/>
                <w:szCs w:val="18"/>
              </w:rPr>
              <w:t>王高</w:t>
            </w:r>
          </w:p>
        </w:tc>
        <w:tc>
          <w:tcPr>
            <w:tcW w:w="674"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201</w:t>
            </w:r>
            <w:r>
              <w:rPr>
                <w:rFonts w:ascii="Times New Roman" w:hAnsi="Times New Roman" w:cs="Times New Roman"/>
                <w:bCs/>
                <w:sz w:val="18"/>
                <w:szCs w:val="18"/>
                <w:lang w:val="en-US"/>
              </w:rPr>
              <w:t>9</w:t>
            </w:r>
            <w:r>
              <w:rPr>
                <w:rFonts w:ascii="Times New Roman" w:hAnsi="Times New Roman" w:cs="Times New Roman"/>
                <w:bCs/>
                <w:sz w:val="18"/>
                <w:szCs w:val="18"/>
                <w:lang w:val="en-US"/>
              </w:rPr>
              <w:t>.</w:t>
            </w:r>
            <w:r>
              <w:rPr>
                <w:rFonts w:ascii="Times New Roman" w:hAnsi="Times New Roman" w:cs="Times New Roman"/>
                <w:bCs/>
                <w:sz w:val="18"/>
                <w:szCs w:val="18"/>
                <w:lang w:val="en-US"/>
              </w:rPr>
              <w:t>04</w:t>
            </w:r>
          </w:p>
        </w:tc>
        <w:tc>
          <w:tcPr>
            <w:tcW w:w="513"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50-55</w:t>
            </w:r>
          </w:p>
        </w:tc>
      </w:tr>
      <w:tr w:rsidR="000276F5">
        <w:trPr>
          <w:trHeight w:val="553"/>
        </w:trPr>
        <w:tc>
          <w:tcPr>
            <w:tcW w:w="28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rPr>
            </w:pPr>
            <w:r>
              <w:rPr>
                <w:rFonts w:ascii="Times New Roman" w:hAnsi="Times New Roman" w:cs="Times New Roman"/>
                <w:sz w:val="18"/>
                <w:szCs w:val="18"/>
                <w:lang w:val="en-US"/>
              </w:rPr>
              <w:t>4</w:t>
            </w:r>
          </w:p>
        </w:tc>
        <w:tc>
          <w:tcPr>
            <w:tcW w:w="1767"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bidi="ar-SA"/>
              </w:rPr>
            </w:pPr>
            <w:r>
              <w:rPr>
                <w:rFonts w:ascii="Times New Roman" w:hAnsi="Times New Roman" w:cs="Times New Roman"/>
                <w:bCs/>
                <w:sz w:val="18"/>
                <w:szCs w:val="18"/>
              </w:rPr>
              <w:t>食品级干酪素的研制</w:t>
            </w:r>
          </w:p>
        </w:tc>
        <w:tc>
          <w:tcPr>
            <w:tcW w:w="86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bCs/>
                <w:sz w:val="18"/>
                <w:szCs w:val="18"/>
              </w:rPr>
            </w:pPr>
            <w:r>
              <w:rPr>
                <w:rFonts w:ascii="Times New Roman" w:hAnsi="Times New Roman" w:cs="Times New Roman"/>
                <w:bCs/>
                <w:sz w:val="18"/>
                <w:szCs w:val="18"/>
              </w:rPr>
              <w:t>中国乳品工业</w:t>
            </w:r>
          </w:p>
          <w:p w:rsidR="000276F5" w:rsidRDefault="009E596E">
            <w:pPr>
              <w:widowControl/>
              <w:jc w:val="center"/>
              <w:rPr>
                <w:rFonts w:ascii="Times New Roman" w:hAnsi="Times New Roman" w:cs="Times New Roman"/>
                <w:sz w:val="18"/>
                <w:szCs w:val="18"/>
                <w:lang w:val="en-US" w:bidi="ar-SA"/>
              </w:rPr>
            </w:pPr>
            <w:r>
              <w:rPr>
                <w:rFonts w:ascii="Times New Roman" w:hAnsi="Times New Roman" w:cs="Times New Roman"/>
                <w:bCs/>
                <w:sz w:val="18"/>
                <w:szCs w:val="18"/>
              </w:rPr>
              <w:t>（</w:t>
            </w:r>
            <w:r>
              <w:rPr>
                <w:rFonts w:ascii="Times New Roman" w:hAnsi="Times New Roman" w:cs="Times New Roman"/>
                <w:bCs/>
                <w:sz w:val="18"/>
                <w:szCs w:val="18"/>
              </w:rPr>
              <w:t>中文</w:t>
            </w:r>
            <w:r>
              <w:rPr>
                <w:rFonts w:ascii="Times New Roman" w:hAnsi="Times New Roman" w:cs="Times New Roman"/>
                <w:bCs/>
                <w:sz w:val="18"/>
                <w:szCs w:val="18"/>
              </w:rPr>
              <w:t>核心）</w:t>
            </w:r>
          </w:p>
        </w:tc>
        <w:tc>
          <w:tcPr>
            <w:tcW w:w="900"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bidi="ar-SA"/>
              </w:rPr>
            </w:pPr>
            <w:r>
              <w:rPr>
                <w:rFonts w:ascii="Times New Roman" w:hAnsi="Times New Roman" w:cs="Times New Roman"/>
                <w:sz w:val="18"/>
                <w:szCs w:val="18"/>
              </w:rPr>
              <w:t>黄艾祥</w:t>
            </w:r>
            <w:r>
              <w:rPr>
                <w:rFonts w:ascii="Times New Roman" w:hAnsi="Times New Roman" w:cs="Times New Roman"/>
                <w:sz w:val="18"/>
                <w:szCs w:val="18"/>
                <w:lang w:val="en-US"/>
              </w:rPr>
              <w:t>/</w:t>
            </w:r>
            <w:r>
              <w:rPr>
                <w:rFonts w:ascii="Times New Roman" w:hAnsi="Times New Roman" w:cs="Times New Roman"/>
                <w:sz w:val="18"/>
                <w:szCs w:val="18"/>
                <w:lang w:val="en-US"/>
              </w:rPr>
              <w:t>施娅楠</w:t>
            </w:r>
          </w:p>
        </w:tc>
        <w:tc>
          <w:tcPr>
            <w:tcW w:w="674"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201</w:t>
            </w:r>
            <w:r>
              <w:rPr>
                <w:rFonts w:ascii="Times New Roman" w:hAnsi="Times New Roman" w:cs="Times New Roman"/>
                <w:bCs/>
                <w:sz w:val="18"/>
                <w:szCs w:val="18"/>
                <w:lang w:val="en-US"/>
              </w:rPr>
              <w:t>7</w:t>
            </w:r>
            <w:r>
              <w:rPr>
                <w:rFonts w:ascii="Times New Roman" w:hAnsi="Times New Roman" w:cs="Times New Roman"/>
                <w:bCs/>
                <w:sz w:val="18"/>
                <w:szCs w:val="18"/>
                <w:lang w:val="en-US"/>
              </w:rPr>
              <w:t>.</w:t>
            </w:r>
            <w:r>
              <w:rPr>
                <w:rFonts w:ascii="Times New Roman" w:hAnsi="Times New Roman" w:cs="Times New Roman"/>
                <w:bCs/>
                <w:sz w:val="18"/>
                <w:szCs w:val="18"/>
                <w:lang w:val="en-US"/>
              </w:rPr>
              <w:t>10</w:t>
            </w:r>
          </w:p>
        </w:tc>
        <w:tc>
          <w:tcPr>
            <w:tcW w:w="513"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18-21</w:t>
            </w:r>
          </w:p>
        </w:tc>
      </w:tr>
      <w:tr w:rsidR="000276F5">
        <w:trPr>
          <w:trHeight w:val="441"/>
        </w:trPr>
        <w:tc>
          <w:tcPr>
            <w:tcW w:w="28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rPr>
            </w:pPr>
            <w:r>
              <w:rPr>
                <w:rFonts w:ascii="Times New Roman" w:hAnsi="Times New Roman" w:cs="Times New Roman"/>
                <w:sz w:val="18"/>
                <w:szCs w:val="18"/>
                <w:lang w:val="en-US"/>
              </w:rPr>
              <w:t>5</w:t>
            </w:r>
          </w:p>
        </w:tc>
        <w:tc>
          <w:tcPr>
            <w:tcW w:w="1767"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rPr>
              <w:t>奶渣蛋白肽的分离纯化及其抗氧化活性研究</w:t>
            </w:r>
          </w:p>
        </w:tc>
        <w:tc>
          <w:tcPr>
            <w:tcW w:w="86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snapToGrid w:val="0"/>
              <w:jc w:val="center"/>
              <w:rPr>
                <w:rFonts w:ascii="Times New Roman" w:hAnsi="Times New Roman" w:cs="Times New Roman"/>
                <w:bCs/>
                <w:sz w:val="18"/>
                <w:szCs w:val="18"/>
              </w:rPr>
            </w:pPr>
            <w:r>
              <w:rPr>
                <w:rFonts w:ascii="Times New Roman" w:hAnsi="Times New Roman" w:cs="Times New Roman"/>
                <w:bCs/>
                <w:sz w:val="18"/>
                <w:szCs w:val="18"/>
              </w:rPr>
              <w:t>中国乳品工业</w:t>
            </w:r>
          </w:p>
          <w:p w:rsidR="000276F5" w:rsidRDefault="009E596E">
            <w:pPr>
              <w:widowControl/>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rPr>
              <w:t>（</w:t>
            </w:r>
            <w:r>
              <w:rPr>
                <w:rFonts w:ascii="Times New Roman" w:hAnsi="Times New Roman" w:cs="Times New Roman"/>
                <w:bCs/>
                <w:sz w:val="18"/>
                <w:szCs w:val="18"/>
              </w:rPr>
              <w:t>中文</w:t>
            </w:r>
            <w:r>
              <w:rPr>
                <w:rFonts w:ascii="Times New Roman" w:hAnsi="Times New Roman" w:cs="Times New Roman"/>
                <w:bCs/>
                <w:sz w:val="18"/>
                <w:szCs w:val="18"/>
              </w:rPr>
              <w:t>核心）</w:t>
            </w:r>
          </w:p>
        </w:tc>
        <w:tc>
          <w:tcPr>
            <w:tcW w:w="900"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adjustRightInd w:val="0"/>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rPr>
              <w:t>黄艾祥</w:t>
            </w:r>
            <w:r>
              <w:rPr>
                <w:rFonts w:ascii="Times New Roman" w:hAnsi="Times New Roman" w:cs="Times New Roman"/>
                <w:bCs/>
                <w:sz w:val="18"/>
                <w:szCs w:val="18"/>
                <w:lang w:val="en-US"/>
              </w:rPr>
              <w:t>/</w:t>
            </w:r>
            <w:r>
              <w:rPr>
                <w:rFonts w:ascii="Times New Roman" w:hAnsi="Times New Roman" w:cs="Times New Roman"/>
                <w:bCs/>
                <w:sz w:val="18"/>
                <w:szCs w:val="18"/>
              </w:rPr>
              <w:t>魏光强</w:t>
            </w:r>
          </w:p>
        </w:tc>
        <w:tc>
          <w:tcPr>
            <w:tcW w:w="674"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2019</w:t>
            </w:r>
            <w:r>
              <w:rPr>
                <w:rFonts w:ascii="Times New Roman" w:hAnsi="Times New Roman" w:cs="Times New Roman"/>
                <w:bCs/>
                <w:sz w:val="18"/>
                <w:szCs w:val="18"/>
                <w:lang w:val="en-US"/>
              </w:rPr>
              <w:t>.</w:t>
            </w:r>
            <w:r>
              <w:rPr>
                <w:rFonts w:ascii="Times New Roman" w:hAnsi="Times New Roman" w:cs="Times New Roman"/>
                <w:bCs/>
                <w:sz w:val="18"/>
                <w:szCs w:val="18"/>
                <w:lang w:val="en-US"/>
              </w:rPr>
              <w:t>10</w:t>
            </w:r>
          </w:p>
        </w:tc>
        <w:tc>
          <w:tcPr>
            <w:tcW w:w="513"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4-8</w:t>
            </w:r>
          </w:p>
        </w:tc>
      </w:tr>
      <w:tr w:rsidR="000276F5">
        <w:trPr>
          <w:trHeight w:val="688"/>
        </w:trPr>
        <w:tc>
          <w:tcPr>
            <w:tcW w:w="28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rPr>
            </w:pPr>
            <w:r>
              <w:rPr>
                <w:rFonts w:ascii="Times New Roman" w:hAnsi="Times New Roman" w:cs="Times New Roman"/>
                <w:sz w:val="18"/>
                <w:szCs w:val="18"/>
                <w:lang w:val="en-US"/>
              </w:rPr>
              <w:t>6</w:t>
            </w:r>
          </w:p>
        </w:tc>
        <w:tc>
          <w:tcPr>
            <w:tcW w:w="1767"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rPr>
              <w:t>云南省水牛乳常规营养成分的研究</w:t>
            </w:r>
          </w:p>
        </w:tc>
        <w:tc>
          <w:tcPr>
            <w:tcW w:w="862" w:type="pct"/>
            <w:tcBorders>
              <w:top w:val="single" w:sz="6" w:space="0" w:color="auto"/>
              <w:left w:val="single" w:sz="6" w:space="0" w:color="auto"/>
              <w:bottom w:val="single" w:sz="6" w:space="0" w:color="auto"/>
              <w:right w:val="single" w:sz="6" w:space="0" w:color="auto"/>
            </w:tcBorders>
            <w:vAlign w:val="center"/>
          </w:tcPr>
          <w:p w:rsidR="000276F5" w:rsidRDefault="009E596E">
            <w:pPr>
              <w:jc w:val="center"/>
              <w:rPr>
                <w:rFonts w:ascii="Times New Roman" w:hAnsi="Times New Roman" w:cs="Times New Roman"/>
                <w:bCs/>
                <w:sz w:val="18"/>
                <w:szCs w:val="18"/>
              </w:rPr>
            </w:pPr>
            <w:r>
              <w:rPr>
                <w:rFonts w:ascii="Times New Roman" w:hAnsi="Times New Roman" w:cs="Times New Roman"/>
                <w:bCs/>
                <w:sz w:val="18"/>
                <w:szCs w:val="18"/>
              </w:rPr>
              <w:t>中国奶牛</w:t>
            </w:r>
          </w:p>
          <w:p w:rsidR="000276F5" w:rsidRDefault="009E596E">
            <w:pPr>
              <w:jc w:val="center"/>
              <w:rPr>
                <w:rFonts w:ascii="Times New Roman" w:hAnsi="Times New Roman" w:cs="Times New Roman"/>
                <w:bCs/>
                <w:sz w:val="18"/>
                <w:szCs w:val="18"/>
                <w:lang w:val="en-US" w:bidi="ar-SA"/>
              </w:rPr>
            </w:pPr>
            <w:r>
              <w:rPr>
                <w:rFonts w:ascii="Times New Roman" w:hAnsi="Times New Roman" w:cs="Times New Roman"/>
                <w:bCs/>
                <w:sz w:val="18"/>
                <w:szCs w:val="18"/>
              </w:rPr>
              <w:t>（</w:t>
            </w:r>
            <w:r>
              <w:rPr>
                <w:rFonts w:ascii="Times New Roman" w:hAnsi="Times New Roman" w:cs="Times New Roman"/>
                <w:bCs/>
                <w:sz w:val="18"/>
                <w:szCs w:val="18"/>
              </w:rPr>
              <w:t>中文</w:t>
            </w:r>
            <w:r>
              <w:rPr>
                <w:rFonts w:ascii="Times New Roman" w:hAnsi="Times New Roman" w:cs="Times New Roman"/>
                <w:bCs/>
                <w:sz w:val="18"/>
                <w:szCs w:val="18"/>
              </w:rPr>
              <w:t>核心）</w:t>
            </w:r>
          </w:p>
        </w:tc>
        <w:tc>
          <w:tcPr>
            <w:tcW w:w="900" w:type="pct"/>
            <w:tcBorders>
              <w:top w:val="single" w:sz="6" w:space="0" w:color="auto"/>
              <w:left w:val="single" w:sz="6" w:space="0" w:color="auto"/>
              <w:bottom w:val="single" w:sz="6" w:space="0" w:color="auto"/>
              <w:right w:val="single" w:sz="6" w:space="0" w:color="auto"/>
            </w:tcBorders>
            <w:vAlign w:val="center"/>
          </w:tcPr>
          <w:p w:rsidR="000276F5" w:rsidRDefault="009E596E">
            <w:pPr>
              <w:jc w:val="center"/>
              <w:rPr>
                <w:rFonts w:ascii="Times New Roman" w:hAnsi="Times New Roman" w:cs="Times New Roman"/>
                <w:bCs/>
                <w:sz w:val="18"/>
                <w:szCs w:val="18"/>
                <w:lang w:val="en-US" w:bidi="ar-SA"/>
              </w:rPr>
            </w:pPr>
            <w:r>
              <w:rPr>
                <w:rFonts w:ascii="Times New Roman" w:hAnsi="Times New Roman" w:cs="Times New Roman"/>
                <w:bCs/>
                <w:sz w:val="18"/>
                <w:szCs w:val="18"/>
              </w:rPr>
              <w:t>黄艾祥</w:t>
            </w:r>
            <w:r>
              <w:rPr>
                <w:rFonts w:ascii="Times New Roman" w:hAnsi="Times New Roman" w:cs="Times New Roman"/>
                <w:bCs/>
                <w:sz w:val="18"/>
                <w:szCs w:val="18"/>
                <w:lang w:val="en-US"/>
              </w:rPr>
              <w:t>/</w:t>
            </w:r>
            <w:r>
              <w:rPr>
                <w:rFonts w:ascii="Times New Roman" w:hAnsi="Times New Roman" w:cs="Times New Roman"/>
                <w:bCs/>
                <w:sz w:val="18"/>
                <w:szCs w:val="18"/>
              </w:rPr>
              <w:t>晋丽娜</w:t>
            </w:r>
          </w:p>
        </w:tc>
        <w:tc>
          <w:tcPr>
            <w:tcW w:w="674"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2011.18</w:t>
            </w:r>
          </w:p>
        </w:tc>
        <w:tc>
          <w:tcPr>
            <w:tcW w:w="513"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31-33</w:t>
            </w:r>
          </w:p>
        </w:tc>
      </w:tr>
      <w:tr w:rsidR="000276F5">
        <w:trPr>
          <w:trHeight w:val="509"/>
        </w:trPr>
        <w:tc>
          <w:tcPr>
            <w:tcW w:w="28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rPr>
            </w:pPr>
            <w:r>
              <w:rPr>
                <w:rFonts w:ascii="Times New Roman" w:hAnsi="Times New Roman" w:cs="Times New Roman"/>
                <w:sz w:val="18"/>
                <w:szCs w:val="18"/>
                <w:lang w:val="en-US"/>
              </w:rPr>
              <w:t>7</w:t>
            </w:r>
          </w:p>
        </w:tc>
        <w:tc>
          <w:tcPr>
            <w:tcW w:w="3181" w:type="dxa"/>
            <w:tcBorders>
              <w:top w:val="single" w:sz="6" w:space="0" w:color="auto"/>
              <w:left w:val="single" w:sz="6" w:space="0" w:color="auto"/>
              <w:bottom w:val="single" w:sz="6" w:space="0" w:color="auto"/>
              <w:right w:val="single" w:sz="6" w:space="0" w:color="auto"/>
            </w:tcBorders>
            <w:vAlign w:val="center"/>
          </w:tcPr>
          <w:p w:rsidR="000276F5" w:rsidRDefault="009E596E">
            <w:pPr>
              <w:widowControl/>
              <w:snapToGrid w:val="0"/>
              <w:jc w:val="center"/>
              <w:rPr>
                <w:rFonts w:ascii="Times New Roman" w:hAnsi="Times New Roman" w:cs="Times New Roman"/>
                <w:bCs/>
                <w:sz w:val="18"/>
                <w:szCs w:val="18"/>
                <w:lang w:val="en-US"/>
              </w:rPr>
            </w:pPr>
            <w:r>
              <w:rPr>
                <w:rFonts w:ascii="Times New Roman" w:hAnsi="Times New Roman" w:cs="Times New Roman" w:hint="eastAsia"/>
                <w:bCs/>
                <w:sz w:val="18"/>
                <w:szCs w:val="18"/>
                <w:lang w:val="en-US"/>
              </w:rPr>
              <w:t>云南省</w:t>
            </w:r>
            <w:r>
              <w:rPr>
                <w:rFonts w:ascii="Times New Roman" w:hAnsi="Times New Roman" w:cs="Times New Roman"/>
                <w:bCs/>
                <w:sz w:val="18"/>
                <w:szCs w:val="18"/>
                <w:lang w:val="en-US"/>
              </w:rPr>
              <w:t>水干酪</w:t>
            </w:r>
            <w:r>
              <w:rPr>
                <w:rFonts w:ascii="Times New Roman" w:hAnsi="Times New Roman" w:cs="Times New Roman" w:hint="eastAsia"/>
                <w:bCs/>
                <w:sz w:val="18"/>
                <w:szCs w:val="18"/>
                <w:lang w:val="en-US"/>
              </w:rPr>
              <w:t>市场</w:t>
            </w:r>
            <w:r>
              <w:rPr>
                <w:rFonts w:ascii="Times New Roman" w:hAnsi="Times New Roman" w:cs="Times New Roman"/>
                <w:bCs/>
                <w:sz w:val="18"/>
                <w:szCs w:val="18"/>
                <w:lang w:val="en-US"/>
              </w:rPr>
              <w:t>分析</w:t>
            </w:r>
          </w:p>
        </w:tc>
        <w:tc>
          <w:tcPr>
            <w:tcW w:w="1552" w:type="dxa"/>
            <w:tcBorders>
              <w:top w:val="single" w:sz="6" w:space="0" w:color="auto"/>
              <w:left w:val="single" w:sz="6" w:space="0" w:color="auto"/>
              <w:bottom w:val="single" w:sz="6" w:space="0" w:color="auto"/>
              <w:right w:val="single" w:sz="6" w:space="0" w:color="auto"/>
            </w:tcBorders>
            <w:vAlign w:val="center"/>
          </w:tcPr>
          <w:p w:rsidR="000276F5" w:rsidRDefault="009E596E">
            <w:pPr>
              <w:widowControl/>
              <w:snapToGrid w:val="0"/>
              <w:jc w:val="center"/>
              <w:rPr>
                <w:rFonts w:ascii="Times New Roman" w:hAnsi="Times New Roman" w:cs="Times New Roman"/>
                <w:bCs/>
                <w:sz w:val="18"/>
                <w:szCs w:val="18"/>
              </w:rPr>
            </w:pPr>
            <w:r>
              <w:rPr>
                <w:rFonts w:ascii="Times New Roman" w:hAnsi="Times New Roman" w:cs="Times New Roman" w:hint="eastAsia"/>
                <w:bCs/>
                <w:sz w:val="18"/>
                <w:szCs w:val="18"/>
              </w:rPr>
              <w:t>中国乳业</w:t>
            </w:r>
          </w:p>
          <w:p w:rsidR="000276F5" w:rsidRDefault="009E596E">
            <w:pPr>
              <w:widowControl/>
              <w:snapToGrid w:val="0"/>
              <w:jc w:val="center"/>
              <w:rPr>
                <w:rFonts w:ascii="Times New Roman" w:hAnsi="Times New Roman" w:cs="Times New Roman"/>
                <w:bCs/>
                <w:sz w:val="18"/>
                <w:szCs w:val="18"/>
                <w:lang w:val="en-US"/>
              </w:rPr>
            </w:pPr>
            <w:r>
              <w:rPr>
                <w:rFonts w:ascii="Times New Roman" w:eastAsia="FZHTK--GBK1-0" w:hAnsi="Times New Roman" w:cs="Times New Roman" w:hint="eastAsia"/>
                <w:sz w:val="18"/>
                <w:szCs w:val="18"/>
                <w:lang w:val="en-US" w:bidi="ar"/>
              </w:rPr>
              <w:t>（</w:t>
            </w:r>
            <w:r>
              <w:rPr>
                <w:rFonts w:ascii="Times New Roman" w:hAnsi="Times New Roman" w:cs="Times New Roman"/>
                <w:bCs/>
                <w:sz w:val="18"/>
                <w:szCs w:val="18"/>
              </w:rPr>
              <w:t>科技</w:t>
            </w:r>
            <w:r>
              <w:rPr>
                <w:rFonts w:ascii="Times New Roman" w:hAnsi="Times New Roman" w:cs="Times New Roman"/>
                <w:sz w:val="18"/>
                <w:szCs w:val="18"/>
              </w:rPr>
              <w:t>期刊</w:t>
            </w:r>
            <w:r>
              <w:rPr>
                <w:rFonts w:ascii="Times New Roman" w:eastAsia="FZHTK--GBK1-0" w:hAnsi="Times New Roman" w:cs="Times New Roman" w:hint="eastAsia"/>
                <w:sz w:val="18"/>
                <w:szCs w:val="18"/>
                <w:lang w:val="en-US" w:bidi="ar"/>
              </w:rPr>
              <w:t>）</w:t>
            </w:r>
          </w:p>
        </w:tc>
        <w:tc>
          <w:tcPr>
            <w:tcW w:w="1620" w:type="dxa"/>
            <w:tcBorders>
              <w:top w:val="single" w:sz="6" w:space="0" w:color="auto"/>
              <w:left w:val="single" w:sz="6" w:space="0" w:color="auto"/>
              <w:bottom w:val="single" w:sz="6" w:space="0" w:color="auto"/>
              <w:right w:val="single" w:sz="6" w:space="0" w:color="auto"/>
            </w:tcBorders>
            <w:vAlign w:val="center"/>
          </w:tcPr>
          <w:p w:rsidR="000276F5" w:rsidRDefault="009E596E">
            <w:pPr>
              <w:widowControl/>
              <w:snapToGrid w:val="0"/>
              <w:jc w:val="center"/>
              <w:rPr>
                <w:rFonts w:ascii="Times New Roman" w:hAnsi="Times New Roman" w:cs="Times New Roman"/>
                <w:bCs/>
                <w:sz w:val="18"/>
                <w:szCs w:val="18"/>
                <w:lang w:val="en-US"/>
              </w:rPr>
            </w:pPr>
            <w:r>
              <w:rPr>
                <w:rFonts w:ascii="Times New Roman" w:hAnsi="Times New Roman" w:cs="Times New Roman" w:hint="eastAsia"/>
                <w:bCs/>
                <w:sz w:val="18"/>
                <w:szCs w:val="18"/>
              </w:rPr>
              <w:t>黄艾祥</w:t>
            </w:r>
            <w:r>
              <w:rPr>
                <w:rFonts w:ascii="Times New Roman" w:hAnsi="Times New Roman" w:cs="Times New Roman" w:hint="eastAsia"/>
                <w:bCs/>
                <w:sz w:val="18"/>
                <w:szCs w:val="18"/>
                <w:lang w:val="en-US"/>
              </w:rPr>
              <w:t>/</w:t>
            </w:r>
            <w:r>
              <w:rPr>
                <w:rFonts w:ascii="Times New Roman" w:hAnsi="Times New Roman" w:cs="Times New Roman" w:hint="eastAsia"/>
                <w:bCs/>
                <w:sz w:val="18"/>
                <w:szCs w:val="18"/>
              </w:rPr>
              <w:t>吕俊梅</w:t>
            </w:r>
          </w:p>
        </w:tc>
        <w:tc>
          <w:tcPr>
            <w:tcW w:w="1213" w:type="dxa"/>
            <w:tcBorders>
              <w:top w:val="single" w:sz="6" w:space="0" w:color="auto"/>
              <w:left w:val="single" w:sz="6" w:space="0" w:color="auto"/>
              <w:bottom w:val="single" w:sz="6" w:space="0" w:color="auto"/>
              <w:right w:val="single" w:sz="6" w:space="0" w:color="auto"/>
            </w:tcBorders>
            <w:vAlign w:val="center"/>
          </w:tcPr>
          <w:p w:rsidR="000276F5" w:rsidRDefault="009E596E">
            <w:pPr>
              <w:widowControl/>
              <w:snapToGrid w:val="0"/>
              <w:jc w:val="center"/>
              <w:rPr>
                <w:rFonts w:ascii="Times New Roman" w:hAnsi="Times New Roman" w:cs="Times New Roman"/>
                <w:bCs/>
                <w:sz w:val="18"/>
                <w:szCs w:val="18"/>
                <w:lang w:val="en-US"/>
              </w:rPr>
            </w:pPr>
            <w:r>
              <w:rPr>
                <w:rFonts w:ascii="Times New Roman" w:hAnsi="Times New Roman" w:cs="Times New Roman" w:hint="eastAsia"/>
                <w:bCs/>
                <w:sz w:val="18"/>
                <w:szCs w:val="18"/>
                <w:lang w:val="en-US"/>
              </w:rPr>
              <w:t>2013.03</w:t>
            </w:r>
          </w:p>
        </w:tc>
        <w:tc>
          <w:tcPr>
            <w:tcW w:w="924" w:type="dxa"/>
            <w:tcBorders>
              <w:top w:val="single" w:sz="6" w:space="0" w:color="auto"/>
              <w:left w:val="single" w:sz="6" w:space="0" w:color="auto"/>
              <w:bottom w:val="single" w:sz="6" w:space="0" w:color="auto"/>
              <w:right w:val="single" w:sz="6" w:space="0" w:color="auto"/>
            </w:tcBorders>
            <w:vAlign w:val="center"/>
          </w:tcPr>
          <w:p w:rsidR="000276F5" w:rsidRDefault="009E596E">
            <w:pPr>
              <w:widowControl/>
              <w:snapToGrid w:val="0"/>
              <w:jc w:val="center"/>
              <w:rPr>
                <w:rFonts w:ascii="Times New Roman" w:hAnsi="Times New Roman" w:cs="Times New Roman"/>
                <w:bCs/>
                <w:sz w:val="18"/>
                <w:szCs w:val="18"/>
                <w:lang w:val="en-US"/>
              </w:rPr>
            </w:pPr>
            <w:r>
              <w:rPr>
                <w:rFonts w:ascii="Times New Roman" w:hAnsi="Times New Roman" w:cs="Times New Roman" w:hint="eastAsia"/>
                <w:bCs/>
                <w:sz w:val="18"/>
                <w:szCs w:val="18"/>
                <w:lang w:val="en-US"/>
              </w:rPr>
              <w:t>9-11</w:t>
            </w:r>
          </w:p>
        </w:tc>
      </w:tr>
      <w:tr w:rsidR="000276F5">
        <w:trPr>
          <w:trHeight w:val="509"/>
        </w:trPr>
        <w:tc>
          <w:tcPr>
            <w:tcW w:w="28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bidi="ar-SA"/>
              </w:rPr>
            </w:pPr>
            <w:r>
              <w:rPr>
                <w:rFonts w:ascii="Times New Roman" w:hAnsi="Times New Roman" w:cs="Times New Roman"/>
                <w:sz w:val="18"/>
                <w:szCs w:val="18"/>
                <w:lang w:val="en-US"/>
              </w:rPr>
              <w:t>8</w:t>
            </w:r>
          </w:p>
        </w:tc>
        <w:tc>
          <w:tcPr>
            <w:tcW w:w="1767"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bCs/>
                <w:sz w:val="18"/>
                <w:szCs w:val="18"/>
                <w:lang w:val="en-US" w:bidi="ar-SA"/>
              </w:rPr>
            </w:pPr>
            <w:r>
              <w:rPr>
                <w:rFonts w:ascii="Times New Roman" w:eastAsia="FZHTK--GBK1-0" w:hAnsi="Times New Roman" w:cs="Times New Roman"/>
                <w:sz w:val="18"/>
                <w:szCs w:val="18"/>
                <w:lang w:val="en-US" w:bidi="ar"/>
              </w:rPr>
              <w:t>贯筋藤新型凝乳剂的研究</w:t>
            </w:r>
          </w:p>
        </w:tc>
        <w:tc>
          <w:tcPr>
            <w:tcW w:w="86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rPr>
            </w:pPr>
            <w:r>
              <w:rPr>
                <w:rFonts w:ascii="Times New Roman" w:hAnsi="Times New Roman" w:cs="Times New Roman"/>
                <w:sz w:val="18"/>
                <w:szCs w:val="18"/>
              </w:rPr>
              <w:t>食品工业</w:t>
            </w:r>
          </w:p>
          <w:p w:rsidR="000276F5" w:rsidRDefault="009E596E">
            <w:pPr>
              <w:widowControl/>
              <w:jc w:val="center"/>
              <w:rPr>
                <w:rFonts w:ascii="Times New Roman" w:hAnsi="Times New Roman" w:cs="Times New Roman"/>
                <w:bCs/>
                <w:sz w:val="18"/>
                <w:szCs w:val="18"/>
                <w:lang w:val="en-US" w:bidi="ar-SA"/>
              </w:rPr>
            </w:pPr>
            <w:r>
              <w:rPr>
                <w:rFonts w:ascii="Times New Roman" w:hAnsi="Times New Roman" w:cs="Times New Roman"/>
                <w:sz w:val="18"/>
                <w:szCs w:val="18"/>
              </w:rPr>
              <w:t>（</w:t>
            </w:r>
            <w:r>
              <w:rPr>
                <w:rFonts w:ascii="Times New Roman" w:hAnsi="Times New Roman" w:cs="Times New Roman"/>
                <w:sz w:val="18"/>
                <w:szCs w:val="18"/>
              </w:rPr>
              <w:t>中文</w:t>
            </w:r>
            <w:r>
              <w:rPr>
                <w:rFonts w:ascii="Times New Roman" w:hAnsi="Times New Roman" w:cs="Times New Roman"/>
                <w:sz w:val="18"/>
                <w:szCs w:val="18"/>
              </w:rPr>
              <w:t>核心）</w:t>
            </w:r>
          </w:p>
        </w:tc>
        <w:tc>
          <w:tcPr>
            <w:tcW w:w="900"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bidi="ar-SA"/>
              </w:rPr>
            </w:pPr>
            <w:r>
              <w:rPr>
                <w:rFonts w:ascii="Times New Roman" w:hAnsi="Times New Roman" w:cs="Times New Roman"/>
                <w:sz w:val="18"/>
                <w:szCs w:val="18"/>
              </w:rPr>
              <w:t>黄艾祥</w:t>
            </w:r>
            <w:r>
              <w:rPr>
                <w:rFonts w:ascii="Times New Roman" w:hAnsi="Times New Roman" w:cs="Times New Roman"/>
                <w:sz w:val="18"/>
                <w:szCs w:val="18"/>
                <w:lang w:val="en-US"/>
              </w:rPr>
              <w:t>/</w:t>
            </w:r>
            <w:proofErr w:type="gramStart"/>
            <w:r>
              <w:rPr>
                <w:rFonts w:ascii="Times New Roman" w:hAnsi="Times New Roman" w:cs="Times New Roman"/>
                <w:sz w:val="18"/>
                <w:szCs w:val="18"/>
                <w:lang w:val="en-US"/>
              </w:rPr>
              <w:t>陶亮</w:t>
            </w:r>
            <w:proofErr w:type="gramEnd"/>
          </w:p>
        </w:tc>
        <w:tc>
          <w:tcPr>
            <w:tcW w:w="674"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bCs/>
                <w:sz w:val="18"/>
                <w:szCs w:val="18"/>
                <w:lang w:val="en-US" w:bidi="ar-SA"/>
              </w:rPr>
            </w:pPr>
            <w:r>
              <w:rPr>
                <w:rFonts w:ascii="Times New Roman" w:eastAsia="TimesNewRomanPSMT" w:hAnsi="Times New Roman" w:cs="Times New Roman"/>
                <w:sz w:val="18"/>
                <w:szCs w:val="18"/>
                <w:lang w:val="en-US" w:bidi="ar"/>
              </w:rPr>
              <w:t>2015</w:t>
            </w:r>
            <w:r>
              <w:rPr>
                <w:rFonts w:ascii="Times New Roman" w:eastAsia="FZKTJW--GB1-0" w:hAnsi="Times New Roman" w:cs="Times New Roman"/>
                <w:sz w:val="18"/>
                <w:szCs w:val="18"/>
                <w:lang w:val="en-US" w:bidi="ar"/>
              </w:rPr>
              <w:t>.</w:t>
            </w:r>
            <w:r>
              <w:rPr>
                <w:rFonts w:ascii="Times New Roman" w:eastAsia="TimesNewRomanPSMT" w:hAnsi="Times New Roman" w:cs="Times New Roman"/>
                <w:sz w:val="18"/>
                <w:szCs w:val="18"/>
                <w:lang w:val="en-US" w:bidi="ar"/>
              </w:rPr>
              <w:t>11</w:t>
            </w:r>
          </w:p>
        </w:tc>
        <w:tc>
          <w:tcPr>
            <w:tcW w:w="513"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88-92</w:t>
            </w:r>
          </w:p>
        </w:tc>
      </w:tr>
      <w:tr w:rsidR="000276F5">
        <w:trPr>
          <w:trHeight w:val="502"/>
        </w:trPr>
        <w:tc>
          <w:tcPr>
            <w:tcW w:w="28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bidi="ar-SA"/>
              </w:rPr>
            </w:pPr>
            <w:r>
              <w:rPr>
                <w:rFonts w:ascii="Times New Roman" w:hAnsi="Times New Roman" w:cs="Times New Roman"/>
                <w:sz w:val="18"/>
                <w:szCs w:val="18"/>
                <w:lang w:val="en-US"/>
              </w:rPr>
              <w:t>9</w:t>
            </w:r>
          </w:p>
        </w:tc>
        <w:tc>
          <w:tcPr>
            <w:tcW w:w="3181" w:type="dxa"/>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eastAsia="FZHTK--GBK1-0" w:hAnsi="Times New Roman" w:cs="Times New Roman"/>
                <w:sz w:val="18"/>
                <w:szCs w:val="18"/>
                <w:lang w:val="en-US" w:bidi="ar"/>
              </w:rPr>
            </w:pPr>
            <w:r>
              <w:rPr>
                <w:rFonts w:ascii="Times New Roman" w:eastAsia="FZHTK--GBK1-0" w:hAnsi="Times New Roman" w:cs="Times New Roman" w:hint="eastAsia"/>
                <w:sz w:val="18"/>
                <w:szCs w:val="18"/>
                <w:lang w:val="en-US" w:bidi="ar"/>
              </w:rPr>
              <w:t>贯</w:t>
            </w:r>
            <w:proofErr w:type="gramStart"/>
            <w:r>
              <w:rPr>
                <w:rFonts w:ascii="Times New Roman" w:eastAsia="FZHTK--GBK1-0" w:hAnsi="Times New Roman" w:cs="Times New Roman" w:hint="eastAsia"/>
                <w:sz w:val="18"/>
                <w:szCs w:val="18"/>
                <w:lang w:val="en-US" w:bidi="ar"/>
              </w:rPr>
              <w:t>筋藤凝乳剂</w:t>
            </w:r>
            <w:proofErr w:type="gramEnd"/>
            <w:r>
              <w:rPr>
                <w:rFonts w:ascii="Times New Roman" w:eastAsia="FZHTK--GBK1-0" w:hAnsi="Times New Roman" w:cs="Times New Roman" w:hint="eastAsia"/>
                <w:sz w:val="18"/>
                <w:szCs w:val="18"/>
                <w:lang w:val="en-US" w:bidi="ar"/>
              </w:rPr>
              <w:t>对小鼠急性毒性与遗传毒性研究</w:t>
            </w:r>
          </w:p>
        </w:tc>
        <w:tc>
          <w:tcPr>
            <w:tcW w:w="1552" w:type="dxa"/>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eastAsia="FZHTK--GBK1-0" w:hAnsi="Times New Roman" w:cs="Times New Roman"/>
                <w:sz w:val="18"/>
                <w:szCs w:val="18"/>
                <w:lang w:val="en-US" w:bidi="ar"/>
              </w:rPr>
            </w:pPr>
            <w:r>
              <w:rPr>
                <w:rFonts w:ascii="Times New Roman" w:eastAsia="FZHTK--GBK1-0" w:hAnsi="Times New Roman" w:cs="Times New Roman" w:hint="eastAsia"/>
                <w:sz w:val="18"/>
                <w:szCs w:val="18"/>
                <w:lang w:val="en-US" w:bidi="ar"/>
              </w:rPr>
              <w:t>食品安全质量检测学报</w:t>
            </w:r>
          </w:p>
          <w:p w:rsidR="000276F5" w:rsidRDefault="009E596E">
            <w:pPr>
              <w:widowControl/>
              <w:jc w:val="center"/>
              <w:rPr>
                <w:rFonts w:ascii="Times New Roman" w:eastAsia="FZHTK--GBK1-0" w:hAnsi="Times New Roman" w:cs="Times New Roman"/>
                <w:sz w:val="18"/>
                <w:szCs w:val="18"/>
                <w:lang w:val="en-US" w:bidi="ar"/>
              </w:rPr>
            </w:pPr>
            <w:r>
              <w:rPr>
                <w:rFonts w:ascii="Times New Roman" w:eastAsia="FZHTK--GBK1-0" w:hAnsi="Times New Roman" w:cs="Times New Roman" w:hint="eastAsia"/>
                <w:sz w:val="18"/>
                <w:szCs w:val="18"/>
                <w:lang w:val="en-US" w:bidi="ar"/>
              </w:rPr>
              <w:t>（</w:t>
            </w:r>
            <w:r>
              <w:rPr>
                <w:rFonts w:ascii="Times New Roman" w:hAnsi="Times New Roman" w:cs="Times New Roman"/>
                <w:bCs/>
                <w:sz w:val="18"/>
                <w:szCs w:val="18"/>
              </w:rPr>
              <w:t>科技</w:t>
            </w:r>
            <w:r>
              <w:rPr>
                <w:rFonts w:ascii="Times New Roman" w:hAnsi="Times New Roman" w:cs="Times New Roman"/>
                <w:bCs/>
                <w:sz w:val="18"/>
                <w:szCs w:val="18"/>
              </w:rPr>
              <w:t>核心</w:t>
            </w:r>
            <w:r>
              <w:rPr>
                <w:rFonts w:ascii="Times New Roman" w:eastAsia="FZHTK--GBK1-0" w:hAnsi="Times New Roman" w:cs="Times New Roman" w:hint="eastAsia"/>
                <w:sz w:val="18"/>
                <w:szCs w:val="18"/>
                <w:lang w:val="en-US" w:bidi="ar"/>
              </w:rPr>
              <w:t>）</w:t>
            </w:r>
          </w:p>
        </w:tc>
        <w:tc>
          <w:tcPr>
            <w:tcW w:w="1620" w:type="dxa"/>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eastAsia="FZHTK--GBK1-0" w:hAnsi="Times New Roman" w:cs="Times New Roman"/>
                <w:sz w:val="18"/>
                <w:szCs w:val="18"/>
                <w:lang w:val="en-US" w:bidi="ar"/>
              </w:rPr>
            </w:pPr>
            <w:r>
              <w:rPr>
                <w:rFonts w:ascii="Times New Roman" w:eastAsia="FZHTK--GBK1-0" w:hAnsi="Times New Roman" w:cs="Times New Roman" w:hint="eastAsia"/>
                <w:sz w:val="18"/>
                <w:szCs w:val="18"/>
                <w:lang w:val="en-US" w:bidi="ar"/>
              </w:rPr>
              <w:t>黄艾祥</w:t>
            </w:r>
            <w:r>
              <w:rPr>
                <w:rFonts w:ascii="Times New Roman" w:eastAsia="FZHTK--GBK1-0" w:hAnsi="Times New Roman" w:cs="Times New Roman" w:hint="eastAsia"/>
                <w:sz w:val="18"/>
                <w:szCs w:val="18"/>
                <w:lang w:val="en-US" w:bidi="ar"/>
              </w:rPr>
              <w:t>/</w:t>
            </w:r>
            <w:r>
              <w:rPr>
                <w:rFonts w:ascii="Times New Roman" w:eastAsia="FZHTK--GBK1-0" w:hAnsi="Times New Roman" w:cs="Times New Roman" w:hint="eastAsia"/>
                <w:sz w:val="18"/>
                <w:szCs w:val="18"/>
                <w:lang w:val="en-US" w:bidi="ar"/>
              </w:rPr>
              <w:t>姬昱</w:t>
            </w:r>
          </w:p>
        </w:tc>
        <w:tc>
          <w:tcPr>
            <w:tcW w:w="1213" w:type="dxa"/>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eastAsia="FZHTK--GBK1-0" w:hAnsi="Times New Roman" w:cs="Times New Roman"/>
                <w:sz w:val="18"/>
                <w:szCs w:val="18"/>
                <w:lang w:val="en-US" w:bidi="ar"/>
              </w:rPr>
            </w:pPr>
            <w:r>
              <w:rPr>
                <w:rFonts w:ascii="Times New Roman" w:eastAsia="FZHTK--GBK1-0" w:hAnsi="Times New Roman" w:cs="Times New Roman" w:hint="eastAsia"/>
                <w:sz w:val="18"/>
                <w:szCs w:val="18"/>
                <w:lang w:val="en-US" w:bidi="ar"/>
              </w:rPr>
              <w:t>2018.10</w:t>
            </w:r>
          </w:p>
        </w:tc>
        <w:tc>
          <w:tcPr>
            <w:tcW w:w="924" w:type="dxa"/>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eastAsia="FZHTK--GBK1-0" w:hAnsi="Times New Roman" w:cs="Times New Roman"/>
                <w:sz w:val="18"/>
                <w:szCs w:val="18"/>
                <w:lang w:val="en-US" w:bidi="ar"/>
              </w:rPr>
            </w:pPr>
            <w:r>
              <w:rPr>
                <w:rFonts w:ascii="Times New Roman" w:eastAsia="FZHTK--GBK1-0" w:hAnsi="Times New Roman" w:cs="Times New Roman" w:hint="eastAsia"/>
                <w:sz w:val="18"/>
                <w:szCs w:val="18"/>
                <w:lang w:val="en-US" w:bidi="ar"/>
              </w:rPr>
              <w:t>5096-5099</w:t>
            </w:r>
          </w:p>
        </w:tc>
      </w:tr>
      <w:tr w:rsidR="000276F5">
        <w:trPr>
          <w:trHeight w:val="558"/>
        </w:trPr>
        <w:tc>
          <w:tcPr>
            <w:tcW w:w="28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jc w:val="center"/>
              <w:rPr>
                <w:rFonts w:ascii="Times New Roman" w:hAnsi="Times New Roman" w:cs="Times New Roman"/>
                <w:sz w:val="18"/>
                <w:szCs w:val="18"/>
                <w:lang w:val="en-US"/>
              </w:rPr>
            </w:pPr>
            <w:r>
              <w:rPr>
                <w:rFonts w:ascii="Times New Roman" w:hAnsi="Times New Roman" w:cs="Times New Roman"/>
                <w:sz w:val="18"/>
                <w:szCs w:val="18"/>
                <w:lang w:val="en-US"/>
              </w:rPr>
              <w:t>10</w:t>
            </w:r>
          </w:p>
        </w:tc>
        <w:tc>
          <w:tcPr>
            <w:tcW w:w="1767"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rPr>
              <w:t>水牛奶干酪功能活性肽的研究</w:t>
            </w:r>
          </w:p>
        </w:tc>
        <w:tc>
          <w:tcPr>
            <w:tcW w:w="862" w:type="pct"/>
            <w:tcBorders>
              <w:top w:val="single" w:sz="6" w:space="0" w:color="auto"/>
              <w:left w:val="single" w:sz="6" w:space="0" w:color="auto"/>
              <w:bottom w:val="single" w:sz="6" w:space="0" w:color="auto"/>
              <w:right w:val="single" w:sz="6" w:space="0" w:color="auto"/>
            </w:tcBorders>
            <w:vAlign w:val="center"/>
          </w:tcPr>
          <w:p w:rsidR="000276F5" w:rsidRDefault="009E596E">
            <w:pPr>
              <w:widowControl/>
              <w:snapToGrid w:val="0"/>
              <w:jc w:val="center"/>
              <w:rPr>
                <w:rFonts w:ascii="Times New Roman" w:hAnsi="Times New Roman" w:cs="Times New Roman"/>
                <w:bCs/>
                <w:sz w:val="18"/>
                <w:szCs w:val="18"/>
              </w:rPr>
            </w:pPr>
            <w:r>
              <w:rPr>
                <w:rFonts w:ascii="Times New Roman" w:hAnsi="Times New Roman" w:cs="Times New Roman"/>
                <w:bCs/>
                <w:sz w:val="18"/>
                <w:szCs w:val="18"/>
              </w:rPr>
              <w:t>中国奶牛</w:t>
            </w:r>
          </w:p>
          <w:p w:rsidR="000276F5" w:rsidRDefault="009E596E">
            <w:pPr>
              <w:widowControl/>
              <w:snapToGrid w:val="0"/>
              <w:jc w:val="center"/>
              <w:rPr>
                <w:rFonts w:ascii="Times New Roman" w:hAnsi="Times New Roman" w:cs="Times New Roman"/>
                <w:bCs/>
                <w:sz w:val="18"/>
                <w:szCs w:val="18"/>
                <w:lang w:val="en-US" w:bidi="ar-SA"/>
              </w:rPr>
            </w:pPr>
            <w:r>
              <w:rPr>
                <w:rFonts w:ascii="Times New Roman" w:hAnsi="Times New Roman" w:cs="Times New Roman"/>
                <w:sz w:val="18"/>
                <w:szCs w:val="18"/>
              </w:rPr>
              <w:t>（</w:t>
            </w:r>
            <w:r>
              <w:rPr>
                <w:rFonts w:ascii="Times New Roman" w:hAnsi="Times New Roman" w:cs="Times New Roman"/>
                <w:bCs/>
                <w:sz w:val="18"/>
                <w:szCs w:val="18"/>
              </w:rPr>
              <w:t>中文</w:t>
            </w:r>
            <w:r>
              <w:rPr>
                <w:rFonts w:ascii="Times New Roman" w:hAnsi="Times New Roman" w:cs="Times New Roman"/>
                <w:bCs/>
                <w:sz w:val="18"/>
                <w:szCs w:val="18"/>
              </w:rPr>
              <w:t>核心</w:t>
            </w:r>
            <w:r>
              <w:rPr>
                <w:rFonts w:ascii="Times New Roman" w:hAnsi="Times New Roman" w:cs="Times New Roman"/>
                <w:sz w:val="18"/>
                <w:szCs w:val="18"/>
              </w:rPr>
              <w:t>）</w:t>
            </w:r>
          </w:p>
        </w:tc>
        <w:tc>
          <w:tcPr>
            <w:tcW w:w="900" w:type="pct"/>
            <w:tcBorders>
              <w:top w:val="single" w:sz="6" w:space="0" w:color="auto"/>
              <w:left w:val="single" w:sz="6" w:space="0" w:color="auto"/>
              <w:bottom w:val="single" w:sz="6" w:space="0" w:color="auto"/>
              <w:right w:val="single" w:sz="6" w:space="0" w:color="auto"/>
            </w:tcBorders>
            <w:vAlign w:val="center"/>
          </w:tcPr>
          <w:p w:rsidR="000276F5" w:rsidRDefault="009E596E">
            <w:pPr>
              <w:jc w:val="center"/>
              <w:rPr>
                <w:rFonts w:ascii="Times New Roman" w:hAnsi="Times New Roman" w:cs="Times New Roman"/>
                <w:bCs/>
                <w:sz w:val="18"/>
                <w:szCs w:val="18"/>
                <w:lang w:val="en-US" w:bidi="ar-SA"/>
              </w:rPr>
            </w:pPr>
            <w:r>
              <w:rPr>
                <w:rFonts w:ascii="Times New Roman" w:hAnsi="Times New Roman" w:cs="Times New Roman"/>
                <w:bCs/>
                <w:sz w:val="18"/>
                <w:szCs w:val="18"/>
              </w:rPr>
              <w:t>黄艾祥</w:t>
            </w:r>
            <w:r>
              <w:rPr>
                <w:rFonts w:ascii="Times New Roman" w:hAnsi="Times New Roman" w:cs="Times New Roman"/>
                <w:bCs/>
                <w:sz w:val="18"/>
                <w:szCs w:val="18"/>
                <w:lang w:val="en-US"/>
              </w:rPr>
              <w:t>/</w:t>
            </w:r>
            <w:r>
              <w:rPr>
                <w:rFonts w:ascii="Times New Roman" w:hAnsi="Times New Roman" w:cs="Times New Roman"/>
                <w:bCs/>
                <w:sz w:val="18"/>
                <w:szCs w:val="18"/>
              </w:rPr>
              <w:t>王钰潭</w:t>
            </w:r>
            <w:r>
              <w:rPr>
                <w:rFonts w:ascii="Times New Roman" w:hAnsi="Times New Roman" w:cs="Times New Roman"/>
                <w:bCs/>
                <w:sz w:val="18"/>
                <w:szCs w:val="18"/>
              </w:rPr>
              <w:t>、</w:t>
            </w:r>
            <w:r>
              <w:rPr>
                <w:rFonts w:ascii="Times New Roman" w:hAnsi="Times New Roman" w:cs="Times New Roman"/>
                <w:bCs/>
                <w:sz w:val="18"/>
                <w:szCs w:val="18"/>
              </w:rPr>
              <w:t>王雪峰</w:t>
            </w:r>
          </w:p>
        </w:tc>
        <w:tc>
          <w:tcPr>
            <w:tcW w:w="674"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2019</w:t>
            </w:r>
            <w:r>
              <w:rPr>
                <w:rFonts w:ascii="Times New Roman" w:hAnsi="Times New Roman" w:cs="Times New Roman"/>
                <w:bCs/>
                <w:sz w:val="18"/>
                <w:szCs w:val="18"/>
                <w:lang w:val="en-US"/>
              </w:rPr>
              <w:t>.</w:t>
            </w:r>
            <w:r>
              <w:rPr>
                <w:rFonts w:ascii="Times New Roman" w:hAnsi="Times New Roman" w:cs="Times New Roman"/>
                <w:bCs/>
                <w:sz w:val="18"/>
                <w:szCs w:val="18"/>
                <w:lang w:val="en-US"/>
              </w:rPr>
              <w:t>04</w:t>
            </w:r>
          </w:p>
        </w:tc>
        <w:tc>
          <w:tcPr>
            <w:tcW w:w="513" w:type="pct"/>
            <w:tcBorders>
              <w:top w:val="single" w:sz="6" w:space="0" w:color="auto"/>
              <w:left w:val="single" w:sz="6" w:space="0" w:color="auto"/>
              <w:bottom w:val="single" w:sz="6" w:space="0" w:color="auto"/>
              <w:right w:val="single" w:sz="6" w:space="0" w:color="auto"/>
            </w:tcBorders>
            <w:vAlign w:val="center"/>
          </w:tcPr>
          <w:p w:rsidR="000276F5" w:rsidRDefault="009E596E">
            <w:pPr>
              <w:snapToGrid w:val="0"/>
              <w:jc w:val="center"/>
              <w:rPr>
                <w:rFonts w:ascii="Times New Roman" w:hAnsi="Times New Roman" w:cs="Times New Roman"/>
                <w:bCs/>
                <w:sz w:val="18"/>
                <w:szCs w:val="18"/>
                <w:lang w:val="en-US" w:bidi="ar-SA"/>
              </w:rPr>
            </w:pPr>
            <w:r>
              <w:rPr>
                <w:rFonts w:ascii="Times New Roman" w:hAnsi="Times New Roman" w:cs="Times New Roman"/>
                <w:bCs/>
                <w:sz w:val="18"/>
                <w:szCs w:val="18"/>
                <w:lang w:val="en-US"/>
              </w:rPr>
              <w:t>46-51</w:t>
            </w:r>
          </w:p>
        </w:tc>
      </w:tr>
    </w:tbl>
    <w:p w:rsidR="000276F5" w:rsidRDefault="000276F5">
      <w:pPr>
        <w:pStyle w:val="a3"/>
        <w:spacing w:line="417" w:lineRule="auto"/>
        <w:ind w:left="0" w:right="214"/>
        <w:rPr>
          <w:rFonts w:ascii="Times New Roman" w:eastAsia="Times New Roman"/>
        </w:rPr>
      </w:pPr>
    </w:p>
    <w:sectPr w:rsidR="000276F5">
      <w:footerReference w:type="default" r:id="rId9"/>
      <w:pgSz w:w="11910" w:h="16840"/>
      <w:pgMar w:top="1460" w:right="1580" w:bottom="1420" w:left="1680" w:header="0" w:footer="122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96E" w:rsidRDefault="009E596E">
      <w:r>
        <w:separator/>
      </w:r>
    </w:p>
  </w:endnote>
  <w:endnote w:type="continuationSeparator" w:id="0">
    <w:p w:rsidR="009E596E" w:rsidRDefault="009E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FZXH1K--GBK1-0">
    <w:altName w:val="Courier New"/>
    <w:charset w:val="00"/>
    <w:family w:val="auto"/>
    <w:pitch w:val="default"/>
    <w:sig w:usb0="00000000" w:usb1="00000000" w:usb2="00000000" w:usb3="00000000" w:csb0="00040001" w:csb1="00000000"/>
  </w:font>
  <w:font w:name="楷体_GB2312">
    <w:altName w:val="楷体"/>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FZHTK--GBK1-0">
    <w:altName w:val="Courier New"/>
    <w:charset w:val="00"/>
    <w:family w:val="auto"/>
    <w:pitch w:val="default"/>
    <w:sig w:usb0="00000000" w:usb1="00000000" w:usb2="00000000" w:usb3="00000000" w:csb0="00040001" w:csb1="00000000"/>
  </w:font>
  <w:font w:name="TimesNewRomanPSMT">
    <w:altName w:val="Times New Roman"/>
    <w:charset w:val="00"/>
    <w:family w:val="auto"/>
    <w:pitch w:val="default"/>
    <w:sig w:usb0="00000000" w:usb1="00000000" w:usb2="00000000" w:usb3="00000000" w:csb0="00040001" w:csb1="00000000"/>
  </w:font>
  <w:font w:name="FZKTJW--GB1-0">
    <w:altName w:val="Courier New"/>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6F5" w:rsidRDefault="009E596E">
    <w:pPr>
      <w:pStyle w:val="a3"/>
      <w:spacing w:line="14" w:lineRule="auto"/>
      <w:ind w:left="0"/>
      <w:rPr>
        <w:sz w:val="20"/>
      </w:rPr>
    </w:pPr>
    <w:r>
      <w:rPr>
        <w:noProof/>
        <w:lang w:val="en-US" w:bidi="ar-SA"/>
      </w:rPr>
      <mc:AlternateContent>
        <mc:Choice Requires="wps">
          <w:drawing>
            <wp:anchor distT="0" distB="0" distL="114300" distR="114300" simplePos="0" relativeHeight="251516928" behindDoc="1" locked="0" layoutInCell="1" allowOverlap="1">
              <wp:simplePos x="0" y="0"/>
              <wp:positionH relativeFrom="page">
                <wp:posOffset>3724275</wp:posOffset>
              </wp:positionH>
              <wp:positionV relativeFrom="page">
                <wp:posOffset>9775825</wp:posOffset>
              </wp:positionV>
              <wp:extent cx="113665" cy="16383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13665" cy="163830"/>
                      </a:xfrm>
                      <a:prstGeom prst="rect">
                        <a:avLst/>
                      </a:prstGeom>
                      <a:noFill/>
                      <a:ln>
                        <a:noFill/>
                      </a:ln>
                      <a:effectLst/>
                    </wps:spPr>
                    <wps:txbx>
                      <w:txbxContent>
                        <w:p w:rsidR="000276F5" w:rsidRDefault="009E596E">
                          <w:pPr>
                            <w:spacing w:before="20"/>
                            <w:ind w:left="40"/>
                            <w:rPr>
                              <w:rFonts w:ascii="Tahoma"/>
                              <w:sz w:val="18"/>
                            </w:rPr>
                          </w:pPr>
                          <w:r>
                            <w:fldChar w:fldCharType="begin"/>
                          </w:r>
                          <w:r>
                            <w:rPr>
                              <w:rFonts w:ascii="Tahoma"/>
                              <w:sz w:val="18"/>
                            </w:rPr>
                            <w:instrText xml:space="preserve"> PAGE </w:instrText>
                          </w:r>
                          <w:r>
                            <w:fldChar w:fldCharType="separate"/>
                          </w:r>
                          <w:r w:rsidR="004F7CE2">
                            <w:rPr>
                              <w:rFonts w:ascii="Tahoma"/>
                              <w:noProof/>
                              <w:sz w:val="18"/>
                            </w:rPr>
                            <w:t>1</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93.25pt;margin-top:769.75pt;width:8.95pt;height:12.9pt;z-index:-2517995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pFYqgEAADEDAAAOAAAAZHJzL2Uyb0RvYy54bWysUsFqGzEQvRf6D0L3Wl6bmrB4HQghIRCa&#10;QtIPkLWSVyBphKR41z/Q/kFOvfTe7/J3ZCR73TS5hVy0o5nR2/fezPJ8sIZsZYgaXEOryZQS6QS0&#10;2m0a+uPh6ssZJTFx13IDTjZ0JyM9X33+tOx9LWfQgWllIAjiYt37hnYp+ZqxKDppeZyAlw6LCoLl&#10;Ca9hw9rAe0S3hs2m0wXrIbQ+gJAxYvbyUKSrgq+UFOlOqSgTMQ1FbqmcoZzrfLLVktebwH2nxZEG&#10;fwcLy7XDn56gLnni5DHoN1BWiwARVJoIsAyU0kIWDaimmr5Sc99xL4sWNCf6k03x42DFt+33QHTb&#10;0Bkljlsc0f7p1/733/2fn6TK9vQ+1th177EvDRcw4JjHfMRkVj2oYPMX9RCso9G7k7lySETkR9V8&#10;sfhKicBStZifzYv57N9jH2K6lmBJDhoacHbFUr69jQmJYOvYkv/l4EobU+Zn3H8JbDxkZFmA4+us&#10;48A3R2lYD0dxa2h3qM3cOPQ178gYhDFYj8GjD3rTIbniAMtAOJdC7bhDefAv7xi/3PTVMwAAAP//&#10;AwBQSwMEFAAGAAgAAAAhAJtiyNniAAAADQEAAA8AAABkcnMvZG93bnJldi54bWxMj8FOwzAQRO9I&#10;/IO1lbhRu7SJ2hCnqhCckBBpOHB0YjexGq9D7Lbh79meym13ZzT7Jt9OrmdnMwbrUcJiLoAZbLy2&#10;2Er4qt4e18BCVKhV79FI+DUBtsX9Xa4y7S9YmvM+toxCMGRKQhfjkHEems44FeZ+MEjawY9ORVrH&#10;lutRXSjc9fxJiJQ7ZZE+dGowL51pjvuTk7D7xvLV/nzUn+WhtFW1EfieHqV8mE27Z2DRTPFmhis+&#10;oUNBTLU/oQ6sl5Cs04SsJCTLDU1kScVqBay+ntJkCbzI+f8WxR8AAAD//wMAUEsBAi0AFAAGAAgA&#10;AAAhALaDOJL+AAAA4QEAABMAAAAAAAAAAAAAAAAAAAAAAFtDb250ZW50X1R5cGVzXS54bWxQSwEC&#10;LQAUAAYACAAAACEAOP0h/9YAAACUAQAACwAAAAAAAAAAAAAAAAAvAQAAX3JlbHMvLnJlbHNQSwEC&#10;LQAUAAYACAAAACEA43aRWKoBAAAxAwAADgAAAAAAAAAAAAAAAAAuAgAAZHJzL2Uyb0RvYy54bWxQ&#10;SwECLQAUAAYACAAAACEAm2LI2eIAAAANAQAADwAAAAAAAAAAAAAAAAAEBAAAZHJzL2Rvd25yZXYu&#10;eG1sUEsFBgAAAAAEAAQA8wAAABMFAAAAAA==&#10;" filled="f" stroked="f">
              <v:textbox inset="0,0,0,0">
                <w:txbxContent>
                  <w:p w:rsidR="000276F5" w:rsidRDefault="009E596E">
                    <w:pPr>
                      <w:spacing w:before="20"/>
                      <w:ind w:left="40"/>
                      <w:rPr>
                        <w:rFonts w:ascii="Tahoma"/>
                        <w:sz w:val="18"/>
                      </w:rPr>
                    </w:pPr>
                    <w:r>
                      <w:fldChar w:fldCharType="begin"/>
                    </w:r>
                    <w:r>
                      <w:rPr>
                        <w:rFonts w:ascii="Tahoma"/>
                        <w:sz w:val="18"/>
                      </w:rPr>
                      <w:instrText xml:space="preserve"> PAGE </w:instrText>
                    </w:r>
                    <w:r>
                      <w:fldChar w:fldCharType="separate"/>
                    </w:r>
                    <w:r w:rsidR="004F7CE2">
                      <w:rPr>
                        <w:rFonts w:ascii="Tahoma"/>
                        <w:noProof/>
                        <w:sz w:val="18"/>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6F5" w:rsidRDefault="009E596E">
    <w:pPr>
      <w:pStyle w:val="a3"/>
      <w:spacing w:line="14" w:lineRule="auto"/>
      <w:ind w:left="0"/>
      <w:rPr>
        <w:sz w:val="18"/>
      </w:rPr>
    </w:pPr>
    <w:r>
      <w:rPr>
        <w:noProof/>
        <w:lang w:val="en-US" w:bidi="ar-SA"/>
      </w:rPr>
      <mc:AlternateContent>
        <mc:Choice Requires="wps">
          <w:drawing>
            <wp:anchor distT="0" distB="0" distL="114300" distR="114300" simplePos="0" relativeHeight="251518976" behindDoc="1" locked="0" layoutInCell="1" allowOverlap="1">
              <wp:simplePos x="0" y="0"/>
              <wp:positionH relativeFrom="page">
                <wp:posOffset>3724275</wp:posOffset>
              </wp:positionH>
              <wp:positionV relativeFrom="page">
                <wp:posOffset>9775825</wp:posOffset>
              </wp:positionV>
              <wp:extent cx="113665" cy="16383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3665" cy="163830"/>
                      </a:xfrm>
                      <a:prstGeom prst="rect">
                        <a:avLst/>
                      </a:prstGeom>
                      <a:noFill/>
                      <a:ln>
                        <a:noFill/>
                      </a:ln>
                      <a:effectLst/>
                    </wps:spPr>
                    <wps:txbx>
                      <w:txbxContent>
                        <w:p w:rsidR="000276F5" w:rsidRDefault="009E596E">
                          <w:pPr>
                            <w:spacing w:before="20"/>
                            <w:ind w:left="40"/>
                            <w:rPr>
                              <w:rFonts w:ascii="Tahoma"/>
                              <w:sz w:val="18"/>
                            </w:rPr>
                          </w:pPr>
                          <w:r>
                            <w:fldChar w:fldCharType="begin"/>
                          </w:r>
                          <w:r>
                            <w:rPr>
                              <w:rFonts w:ascii="Tahoma"/>
                              <w:sz w:val="18"/>
                            </w:rPr>
                            <w:instrText xml:space="preserve"> PAGE </w:instrText>
                          </w:r>
                          <w:r>
                            <w:fldChar w:fldCharType="separate"/>
                          </w:r>
                          <w:r w:rsidR="004F7CE2">
                            <w:rPr>
                              <w:rFonts w:ascii="Tahoma"/>
                              <w:noProof/>
                              <w:sz w:val="18"/>
                            </w:rPr>
                            <w:t>6</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margin-left:293.25pt;margin-top:769.75pt;width:8.95pt;height:12.9pt;z-index:-251797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G6JqgEAADgDAAAOAAAAZHJzL2Uyb0RvYy54bWysUk1OGzEU3lfiDpb3xAmjRmiUCVKFqJBQ&#10;QYIewPHYGUv+07PJTC7Q3oAVG/acK+fg2cmktN0hNvbz+/P3fe8tLgZryEZC1N41dDaZUiKd8K12&#10;64b+fLg6PackJu5abryTDd3KSC+WJ18Wfajlme+8aSUQbOJi3YeGdimFmrEoOml5nPggHQaVB8sT&#10;PmHNWuA9dreGnU2nc9Z7aAN4IWNE7+U+SJelv1JSpFulokzENBSxpXJCOVf5ZMsFr9fAQ6fFAQb/&#10;AArLtcNPj60ueeLkEfR/rawW4KNXaSK8ZV4pLWThgGxm03/Y3Hc8yMIFxYnhKFP8vLbix+YOiG4b&#10;WlHiuMUR7Z5+755fdy+/SJXl6UOsMes+YF4avvkBxzz6Izoz60GBzTfyIRhHobdHceWQiMhFs2o+&#10;/0qJwNBsXp1XRXz2pzhATN+ltyQbDQWcXZGUb25iQiCYOqbkv5y/0saU+Rn3lwMT9x5ZFuBQnXns&#10;8WYrDauh0D5yWfl2ixTNtUN586qMBozGajQeA+h1hxhLMcv9cDwF4WGV8vzfv9F+v/DLNwAAAP//&#10;AwBQSwMEFAAGAAgAAAAhAJtiyNniAAAADQEAAA8AAABkcnMvZG93bnJldi54bWxMj8FOwzAQRO9I&#10;/IO1lbhRu7SJ2hCnqhCckBBpOHB0YjexGq9D7Lbh79meym13ZzT7Jt9OrmdnMwbrUcJiLoAZbLy2&#10;2Er4qt4e18BCVKhV79FI+DUBtsX9Xa4y7S9YmvM+toxCMGRKQhfjkHEems44FeZ+MEjawY9ORVrH&#10;lutRXSjc9fxJiJQ7ZZE+dGowL51pjvuTk7D7xvLV/nzUn+WhtFW1EfieHqV8mE27Z2DRTPFmhis+&#10;oUNBTLU/oQ6sl5Cs04SsJCTLDU1kScVqBay+ntJkCbzI+f8WxR8AAAD//wMAUEsBAi0AFAAGAAgA&#10;AAAhALaDOJL+AAAA4QEAABMAAAAAAAAAAAAAAAAAAAAAAFtDb250ZW50X1R5cGVzXS54bWxQSwEC&#10;LQAUAAYACAAAACEAOP0h/9YAAACUAQAACwAAAAAAAAAAAAAAAAAvAQAAX3JlbHMvLnJlbHNQSwEC&#10;LQAUAAYACAAAACEAddxuiaoBAAA4AwAADgAAAAAAAAAAAAAAAAAuAgAAZHJzL2Uyb0RvYy54bWxQ&#10;SwECLQAUAAYACAAAACEAm2LI2eIAAAANAQAADwAAAAAAAAAAAAAAAAAEBAAAZHJzL2Rvd25yZXYu&#10;eG1sUEsFBgAAAAAEAAQA8wAAABMFAAAAAA==&#10;" filled="f" stroked="f">
              <v:textbox inset="0,0,0,0">
                <w:txbxContent>
                  <w:p w:rsidR="000276F5" w:rsidRDefault="009E596E">
                    <w:pPr>
                      <w:spacing w:before="20"/>
                      <w:ind w:left="40"/>
                      <w:rPr>
                        <w:rFonts w:ascii="Tahoma"/>
                        <w:sz w:val="18"/>
                      </w:rPr>
                    </w:pPr>
                    <w:r>
                      <w:fldChar w:fldCharType="begin"/>
                    </w:r>
                    <w:r>
                      <w:rPr>
                        <w:rFonts w:ascii="Tahoma"/>
                        <w:sz w:val="18"/>
                      </w:rPr>
                      <w:instrText xml:space="preserve"> PAGE </w:instrText>
                    </w:r>
                    <w:r>
                      <w:fldChar w:fldCharType="separate"/>
                    </w:r>
                    <w:r w:rsidR="004F7CE2">
                      <w:rPr>
                        <w:rFonts w:ascii="Tahoma"/>
                        <w:noProof/>
                        <w:sz w:val="18"/>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96E" w:rsidRDefault="009E596E">
      <w:r>
        <w:separator/>
      </w:r>
    </w:p>
  </w:footnote>
  <w:footnote w:type="continuationSeparator" w:id="0">
    <w:p w:rsidR="009E596E" w:rsidRDefault="009E59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17A"/>
    <w:rsid w:val="000276F5"/>
    <w:rsid w:val="000D6458"/>
    <w:rsid w:val="00143336"/>
    <w:rsid w:val="002136BE"/>
    <w:rsid w:val="004F7CE2"/>
    <w:rsid w:val="0072098F"/>
    <w:rsid w:val="007976E8"/>
    <w:rsid w:val="009E596E"/>
    <w:rsid w:val="00A36C6E"/>
    <w:rsid w:val="00A55526"/>
    <w:rsid w:val="00AF5B27"/>
    <w:rsid w:val="00C113F4"/>
    <w:rsid w:val="00E11E15"/>
    <w:rsid w:val="00F1517A"/>
    <w:rsid w:val="04C16351"/>
    <w:rsid w:val="077C4E52"/>
    <w:rsid w:val="097654B8"/>
    <w:rsid w:val="0BCC0EB4"/>
    <w:rsid w:val="10430D3C"/>
    <w:rsid w:val="11652531"/>
    <w:rsid w:val="14AF4359"/>
    <w:rsid w:val="14C96C37"/>
    <w:rsid w:val="170C39B5"/>
    <w:rsid w:val="19492A5D"/>
    <w:rsid w:val="1B45068E"/>
    <w:rsid w:val="21590D72"/>
    <w:rsid w:val="21D209E3"/>
    <w:rsid w:val="272656B1"/>
    <w:rsid w:val="2B5502DF"/>
    <w:rsid w:val="2BEE298D"/>
    <w:rsid w:val="2C867F60"/>
    <w:rsid w:val="309C2362"/>
    <w:rsid w:val="31127511"/>
    <w:rsid w:val="33785D0F"/>
    <w:rsid w:val="34663746"/>
    <w:rsid w:val="36D956CD"/>
    <w:rsid w:val="39DD2BD4"/>
    <w:rsid w:val="3DAF2A21"/>
    <w:rsid w:val="3EF22031"/>
    <w:rsid w:val="477030AA"/>
    <w:rsid w:val="49137473"/>
    <w:rsid w:val="49573168"/>
    <w:rsid w:val="4AB175F7"/>
    <w:rsid w:val="4B7E6A9F"/>
    <w:rsid w:val="4E3C4AEC"/>
    <w:rsid w:val="5B7469A5"/>
    <w:rsid w:val="633C74CD"/>
    <w:rsid w:val="655E2545"/>
    <w:rsid w:val="71026424"/>
    <w:rsid w:val="744C0E58"/>
    <w:rsid w:val="75CB0622"/>
    <w:rsid w:val="7CD659A4"/>
    <w:rsid w:val="7D973926"/>
    <w:rsid w:val="7EFF0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iPriority="1"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1"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43"/>
      <w:ind w:left="120"/>
      <w:outlineLvl w:val="0"/>
    </w:pPr>
    <w:rPr>
      <w:b/>
      <w:bCs/>
      <w:sz w:val="24"/>
      <w:szCs w:val="24"/>
    </w:rPr>
  </w:style>
  <w:style w:type="paragraph" w:styleId="2">
    <w:name w:val="heading 2"/>
    <w:basedOn w:val="a"/>
    <w:next w:val="a"/>
    <w:uiPriority w:val="1"/>
    <w:qFormat/>
    <w:pPr>
      <w:ind w:left="649" w:hanging="530"/>
      <w:outlineLvl w:val="1"/>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20"/>
    </w:pPr>
    <w:rPr>
      <w:sz w:val="21"/>
      <w:szCs w:val="21"/>
    </w:rPr>
  </w:style>
  <w:style w:type="paragraph" w:styleId="a4">
    <w:name w:val="Plain Text"/>
    <w:basedOn w:val="a"/>
    <w:qFormat/>
    <w:pPr>
      <w:spacing w:line="360" w:lineRule="auto"/>
      <w:ind w:firstLineChars="200" w:firstLine="480"/>
    </w:pPr>
    <w:rPr>
      <w:rFonts w:ascii="仿宋_GB2312"/>
      <w:sz w:val="24"/>
    </w:rPr>
  </w:style>
  <w:style w:type="paragraph" w:styleId="a5">
    <w:name w:val="footer"/>
    <w:basedOn w:val="a"/>
    <w:link w:val="Char"/>
    <w:qFormat/>
    <w:pPr>
      <w:tabs>
        <w:tab w:val="center" w:pos="4153"/>
        <w:tab w:val="right" w:pos="8306"/>
      </w:tabs>
      <w:snapToGrid w:val="0"/>
    </w:pPr>
    <w:rPr>
      <w:sz w:val="18"/>
      <w:szCs w:val="18"/>
    </w:rPr>
  </w:style>
  <w:style w:type="paragraph" w:styleId="a6">
    <w:name w:val="header"/>
    <w:basedOn w:val="a"/>
    <w:link w:val="Char0"/>
    <w:qFormat/>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7">
    <w:name w:val="List Paragraph"/>
    <w:basedOn w:val="a"/>
    <w:uiPriority w:val="1"/>
    <w:qFormat/>
  </w:style>
  <w:style w:type="paragraph" w:customStyle="1" w:styleId="TableParagraph">
    <w:name w:val="Table Paragraph"/>
    <w:basedOn w:val="a"/>
    <w:uiPriority w:val="1"/>
    <w:qFormat/>
  </w:style>
  <w:style w:type="character" w:customStyle="1" w:styleId="Char0">
    <w:name w:val="页眉 Char"/>
    <w:basedOn w:val="a0"/>
    <w:link w:val="a6"/>
    <w:qFormat/>
    <w:rPr>
      <w:rFonts w:ascii="宋体" w:hAnsi="宋体" w:cs="宋体"/>
      <w:sz w:val="18"/>
      <w:szCs w:val="18"/>
      <w:lang w:val="zh-CN" w:bidi="zh-CN"/>
    </w:rPr>
  </w:style>
  <w:style w:type="character" w:customStyle="1" w:styleId="Char">
    <w:name w:val="页脚 Char"/>
    <w:basedOn w:val="a0"/>
    <w:link w:val="a5"/>
    <w:qFormat/>
    <w:rPr>
      <w:rFonts w:ascii="宋体" w:hAnsi="宋体" w:cs="宋体"/>
      <w:sz w:val="18"/>
      <w:szCs w:val="18"/>
      <w:lang w:val="zh-CN" w:bidi="zh-CN"/>
    </w:rPr>
  </w:style>
  <w:style w:type="character" w:customStyle="1" w:styleId="NormalCharacter">
    <w:name w:val="NormalCharacter"/>
    <w:semiHidden/>
    <w:qFormat/>
    <w:rPr>
      <w:rFonts w:ascii="Times New Roman" w:eastAsia="宋体" w:hAnsi="Times New Roman" w:cs="Times New Roman"/>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iPriority="1" w:unhideWhenUsed="0" w:qFormat="1"/>
    <w:lsdException w:name="heading 1" w:semiHidden="0" w:uiPriority="1" w:unhideWhenUsed="0" w:qFormat="1"/>
    <w:lsdException w:name="heading 2" w:semiHidden="0" w:uiPriority="1"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semiHidden="0" w:uiPriority="1"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1"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43"/>
      <w:ind w:left="120"/>
      <w:outlineLvl w:val="0"/>
    </w:pPr>
    <w:rPr>
      <w:b/>
      <w:bCs/>
      <w:sz w:val="24"/>
      <w:szCs w:val="24"/>
    </w:rPr>
  </w:style>
  <w:style w:type="paragraph" w:styleId="2">
    <w:name w:val="heading 2"/>
    <w:basedOn w:val="a"/>
    <w:next w:val="a"/>
    <w:uiPriority w:val="1"/>
    <w:qFormat/>
    <w:pPr>
      <w:ind w:left="649" w:hanging="530"/>
      <w:outlineLvl w:val="1"/>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20"/>
    </w:pPr>
    <w:rPr>
      <w:sz w:val="21"/>
      <w:szCs w:val="21"/>
    </w:rPr>
  </w:style>
  <w:style w:type="paragraph" w:styleId="a4">
    <w:name w:val="Plain Text"/>
    <w:basedOn w:val="a"/>
    <w:qFormat/>
    <w:pPr>
      <w:spacing w:line="360" w:lineRule="auto"/>
      <w:ind w:firstLineChars="200" w:firstLine="480"/>
    </w:pPr>
    <w:rPr>
      <w:rFonts w:ascii="仿宋_GB2312"/>
      <w:sz w:val="24"/>
    </w:rPr>
  </w:style>
  <w:style w:type="paragraph" w:styleId="a5">
    <w:name w:val="footer"/>
    <w:basedOn w:val="a"/>
    <w:link w:val="Char"/>
    <w:qFormat/>
    <w:pPr>
      <w:tabs>
        <w:tab w:val="center" w:pos="4153"/>
        <w:tab w:val="right" w:pos="8306"/>
      </w:tabs>
      <w:snapToGrid w:val="0"/>
    </w:pPr>
    <w:rPr>
      <w:sz w:val="18"/>
      <w:szCs w:val="18"/>
    </w:rPr>
  </w:style>
  <w:style w:type="paragraph" w:styleId="a6">
    <w:name w:val="header"/>
    <w:basedOn w:val="a"/>
    <w:link w:val="Char0"/>
    <w:qFormat/>
    <w:pPr>
      <w:pBdr>
        <w:bottom w:val="single" w:sz="6" w:space="1" w:color="auto"/>
      </w:pBdr>
      <w:tabs>
        <w:tab w:val="center" w:pos="4153"/>
        <w:tab w:val="right" w:pos="8306"/>
      </w:tabs>
      <w:snapToGrid w:val="0"/>
      <w:jc w:val="center"/>
    </w:pPr>
    <w:rPr>
      <w:sz w:val="18"/>
      <w:szCs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7">
    <w:name w:val="List Paragraph"/>
    <w:basedOn w:val="a"/>
    <w:uiPriority w:val="1"/>
    <w:qFormat/>
  </w:style>
  <w:style w:type="paragraph" w:customStyle="1" w:styleId="TableParagraph">
    <w:name w:val="Table Paragraph"/>
    <w:basedOn w:val="a"/>
    <w:uiPriority w:val="1"/>
    <w:qFormat/>
  </w:style>
  <w:style w:type="character" w:customStyle="1" w:styleId="Char0">
    <w:name w:val="页眉 Char"/>
    <w:basedOn w:val="a0"/>
    <w:link w:val="a6"/>
    <w:qFormat/>
    <w:rPr>
      <w:rFonts w:ascii="宋体" w:hAnsi="宋体" w:cs="宋体"/>
      <w:sz w:val="18"/>
      <w:szCs w:val="18"/>
      <w:lang w:val="zh-CN" w:bidi="zh-CN"/>
    </w:rPr>
  </w:style>
  <w:style w:type="character" w:customStyle="1" w:styleId="Char">
    <w:name w:val="页脚 Char"/>
    <w:basedOn w:val="a0"/>
    <w:link w:val="a5"/>
    <w:qFormat/>
    <w:rPr>
      <w:rFonts w:ascii="宋体" w:hAnsi="宋体" w:cs="宋体"/>
      <w:sz w:val="18"/>
      <w:szCs w:val="18"/>
      <w:lang w:val="zh-CN" w:bidi="zh-CN"/>
    </w:rPr>
  </w:style>
  <w:style w:type="character" w:customStyle="1" w:styleId="NormalCharacter">
    <w:name w:val="NormalCharacter"/>
    <w:semiHidden/>
    <w:qFormat/>
    <w:rPr>
      <w:rFonts w:ascii="Times New Roman" w:eastAsia="宋体" w:hAnsi="Times New Roman" w:cs="Times New Roman"/>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916</Words>
  <Characters>5225</Characters>
  <Application>Microsoft Office Word</Application>
  <DocSecurity>0</DocSecurity>
  <Lines>43</Lines>
  <Paragraphs>12</Paragraphs>
  <ScaleCrop>false</ScaleCrop>
  <Company>Microsoft</Company>
  <LinksUpToDate>false</LinksUpToDate>
  <CharactersWithSpaces>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Icecream PDF Split&amp;Merge</dc:creator>
  <cp:lastModifiedBy>dreamsummit</cp:lastModifiedBy>
  <cp:revision>9</cp:revision>
  <dcterms:created xsi:type="dcterms:W3CDTF">2020-04-27T06:59:00Z</dcterms:created>
  <dcterms:modified xsi:type="dcterms:W3CDTF">2020-07-09T13:06:00Z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2018-02-23T00:00:00Z</vt:filetime>
  </property>
  <property fmtid="{D5CDD505-2E9C-101B-9397-08002B2CF9AE}" pid="3" name="Creator">
    <vt:lpwstr>Icecream PDF Split&amp;Merge</vt:lpwstr>
  </property>
  <property fmtid="{D5CDD505-2E9C-101B-9397-08002B2CF9AE}" pid="4" name="LastSaved">
    <vt:filetime>2020-04-27T00:00:00Z</vt:filetime>
  </property>
  <property fmtid="{D5CDD505-2E9C-101B-9397-08002B2CF9AE}" pid="5" name="KSOProductBuildVer">
    <vt:lpwstr>2052-11.1.0.9828</vt:lpwstr>
  </property>
</Properties>
</file>